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7CA" w:rsidRDefault="000337CA" w:rsidP="00450BF9">
      <w:pPr>
        <w:ind w:left="-540" w:right="-545" w:hanging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 образовательное </w:t>
      </w:r>
    </w:p>
    <w:p w:rsidR="000337CA" w:rsidRDefault="000337CA" w:rsidP="00450BF9">
      <w:pPr>
        <w:ind w:left="-540" w:right="-545" w:hanging="360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высшего образования</w:t>
      </w:r>
    </w:p>
    <w:p w:rsidR="000337CA" w:rsidRPr="00150780" w:rsidRDefault="000337CA" w:rsidP="00450BF9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«Саратовский государственный технический университет имени Гагарина Ю.А.»</w:t>
      </w:r>
    </w:p>
    <w:p w:rsidR="000337CA" w:rsidRDefault="000337CA" w:rsidP="00450BF9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Энгельсский технологический институт (филиал)</w:t>
      </w:r>
    </w:p>
    <w:p w:rsidR="000337CA" w:rsidRDefault="000337CA" w:rsidP="00450BF9">
      <w:pPr>
        <w:jc w:val="center"/>
        <w:rPr>
          <w:sz w:val="28"/>
          <w:szCs w:val="28"/>
        </w:rPr>
      </w:pPr>
    </w:p>
    <w:p w:rsidR="000337CA" w:rsidRDefault="000337CA" w:rsidP="00450BF9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«Экономика и гуманитарные науки»</w:t>
      </w:r>
    </w:p>
    <w:p w:rsidR="000337CA" w:rsidRDefault="000337CA" w:rsidP="00450BF9">
      <w:pPr>
        <w:jc w:val="center"/>
        <w:rPr>
          <w:sz w:val="28"/>
          <w:szCs w:val="28"/>
        </w:rPr>
      </w:pPr>
    </w:p>
    <w:p w:rsidR="000337CA" w:rsidRDefault="000337CA" w:rsidP="00450BF9">
      <w:pPr>
        <w:jc w:val="center"/>
        <w:rPr>
          <w:sz w:val="28"/>
          <w:szCs w:val="28"/>
        </w:rPr>
      </w:pPr>
    </w:p>
    <w:p w:rsidR="000337CA" w:rsidRDefault="000337CA" w:rsidP="00450BF9">
      <w:pPr>
        <w:jc w:val="center"/>
        <w:rPr>
          <w:sz w:val="28"/>
          <w:szCs w:val="28"/>
        </w:rPr>
      </w:pPr>
    </w:p>
    <w:p w:rsidR="000337CA" w:rsidRPr="00150780" w:rsidRDefault="000337CA" w:rsidP="00450BF9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b/>
          <w:bCs/>
          <w:kern w:val="28"/>
          <w:sz w:val="28"/>
          <w:szCs w:val="28"/>
        </w:rPr>
      </w:pPr>
      <w:r w:rsidRPr="00150780">
        <w:rPr>
          <w:b/>
          <w:bCs/>
          <w:kern w:val="28"/>
          <w:sz w:val="28"/>
          <w:szCs w:val="28"/>
        </w:rPr>
        <w:t>РАБОЧАЯ ПРОГРАММА</w:t>
      </w:r>
    </w:p>
    <w:p w:rsidR="000337CA" w:rsidRPr="00150780" w:rsidRDefault="000337CA" w:rsidP="00450BF9">
      <w:pPr>
        <w:jc w:val="center"/>
        <w:rPr>
          <w:sz w:val="28"/>
          <w:szCs w:val="28"/>
        </w:rPr>
      </w:pPr>
      <w:r w:rsidRPr="00150780">
        <w:rPr>
          <w:sz w:val="28"/>
          <w:szCs w:val="28"/>
        </w:rPr>
        <w:t>по дисциплине</w:t>
      </w:r>
    </w:p>
    <w:p w:rsidR="000337CA" w:rsidRPr="00150780" w:rsidRDefault="000337CA" w:rsidP="00AC3030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2"/>
        <w:rPr>
          <w:sz w:val="28"/>
          <w:szCs w:val="28"/>
        </w:rPr>
      </w:pPr>
      <w:r w:rsidRPr="00150780">
        <w:rPr>
          <w:sz w:val="28"/>
          <w:szCs w:val="28"/>
          <w:u w:val="single"/>
        </w:rPr>
        <w:t>«Б.</w:t>
      </w:r>
      <w:r>
        <w:rPr>
          <w:sz w:val="28"/>
          <w:szCs w:val="28"/>
          <w:u w:val="single"/>
        </w:rPr>
        <w:t>1</w:t>
      </w:r>
      <w:r w:rsidRPr="00150780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3</w:t>
      </w:r>
      <w:r w:rsidRPr="00150780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6</w:t>
      </w:r>
      <w:r w:rsidRPr="00150780">
        <w:rPr>
          <w:sz w:val="28"/>
          <w:szCs w:val="28"/>
          <w:u w:val="single"/>
        </w:rPr>
        <w:t>.1</w:t>
      </w:r>
      <w:r>
        <w:rPr>
          <w:sz w:val="28"/>
          <w:szCs w:val="28"/>
          <w:u w:val="single"/>
        </w:rPr>
        <w:t xml:space="preserve"> Управление изменениями</w:t>
      </w:r>
      <w:r w:rsidRPr="00150780">
        <w:rPr>
          <w:sz w:val="28"/>
          <w:szCs w:val="28"/>
        </w:rPr>
        <w:t>»</w:t>
      </w:r>
    </w:p>
    <w:p w:rsidR="000337CA" w:rsidRPr="00150780" w:rsidRDefault="000337CA" w:rsidP="00450BF9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направления подготовки 3</w:t>
      </w:r>
      <w:r w:rsidRPr="00150780">
        <w:rPr>
          <w:sz w:val="28"/>
          <w:szCs w:val="28"/>
        </w:rPr>
        <w:t>8.03.02</w:t>
      </w:r>
      <w:r>
        <w:rPr>
          <w:sz w:val="28"/>
          <w:szCs w:val="28"/>
        </w:rPr>
        <w:t xml:space="preserve"> Менеджмент</w:t>
      </w:r>
    </w:p>
    <w:p w:rsidR="000337CA" w:rsidRDefault="000337CA" w:rsidP="00450BF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Профиль «Производственный менеджмент»</w:t>
      </w:r>
    </w:p>
    <w:p w:rsidR="000337CA" w:rsidRDefault="000337CA" w:rsidP="00450BF9">
      <w:pPr>
        <w:jc w:val="center"/>
        <w:rPr>
          <w:sz w:val="28"/>
          <w:szCs w:val="28"/>
        </w:rPr>
      </w:pPr>
    </w:p>
    <w:p w:rsidR="000337CA" w:rsidRDefault="000337CA" w:rsidP="00450BF9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форма обучения – заочная</w:t>
      </w:r>
    </w:p>
    <w:p w:rsidR="000337CA" w:rsidRDefault="000337CA" w:rsidP="00450BF9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курс – 5</w:t>
      </w:r>
    </w:p>
    <w:p w:rsidR="000337CA" w:rsidRDefault="000337CA" w:rsidP="00450BF9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семестр –  9</w:t>
      </w:r>
    </w:p>
    <w:p w:rsidR="000337CA" w:rsidRDefault="000337CA" w:rsidP="00450BF9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зачетных единиц – 53</w:t>
      </w:r>
    </w:p>
    <w:p w:rsidR="000337CA" w:rsidRDefault="000337CA" w:rsidP="00450BF9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часов в неделю – </w:t>
      </w:r>
    </w:p>
    <w:p w:rsidR="000337CA" w:rsidRDefault="000337CA" w:rsidP="00450BF9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всего часов – 180</w:t>
      </w:r>
    </w:p>
    <w:p w:rsidR="000337CA" w:rsidRDefault="000337CA" w:rsidP="00450BF9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0337CA" w:rsidRDefault="000337CA" w:rsidP="00450BF9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лекции – 10</w:t>
      </w:r>
    </w:p>
    <w:p w:rsidR="000337CA" w:rsidRDefault="000337CA" w:rsidP="00450BF9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коллоквиумы – нет</w:t>
      </w:r>
    </w:p>
    <w:p w:rsidR="000337CA" w:rsidRDefault="000337CA" w:rsidP="00450BF9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практические занятия – 12</w:t>
      </w:r>
    </w:p>
    <w:p w:rsidR="000337CA" w:rsidRDefault="000337CA" w:rsidP="00450BF9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лабораторные занятия – нет</w:t>
      </w:r>
    </w:p>
    <w:p w:rsidR="000337CA" w:rsidRDefault="000337CA" w:rsidP="00450BF9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самостоятельная работа – 158</w:t>
      </w:r>
    </w:p>
    <w:p w:rsidR="000337CA" w:rsidRDefault="000337CA" w:rsidP="00450BF9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зачет – нет </w:t>
      </w:r>
    </w:p>
    <w:p w:rsidR="000337CA" w:rsidRDefault="000337CA" w:rsidP="00450BF9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экзамен –  9 семестр</w:t>
      </w:r>
    </w:p>
    <w:p w:rsidR="000337CA" w:rsidRDefault="000337CA" w:rsidP="00450BF9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РГР – нет</w:t>
      </w:r>
    </w:p>
    <w:p w:rsidR="000337CA" w:rsidRDefault="000337CA" w:rsidP="00450BF9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курсовая работа – нет</w:t>
      </w:r>
    </w:p>
    <w:p w:rsidR="000337CA" w:rsidRDefault="000337CA" w:rsidP="00450BF9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курсовой проект – нет</w:t>
      </w:r>
    </w:p>
    <w:p w:rsidR="000337CA" w:rsidRDefault="000337CA" w:rsidP="00450BF9">
      <w:pPr>
        <w:rPr>
          <w:sz w:val="28"/>
          <w:szCs w:val="28"/>
        </w:rPr>
      </w:pPr>
    </w:p>
    <w:p w:rsidR="000337CA" w:rsidRDefault="000337CA" w:rsidP="00450BF9">
      <w:pPr>
        <w:rPr>
          <w:sz w:val="28"/>
          <w:szCs w:val="28"/>
        </w:rPr>
      </w:pPr>
    </w:p>
    <w:p w:rsidR="000337CA" w:rsidRDefault="000337CA" w:rsidP="00450BF9">
      <w:pPr>
        <w:rPr>
          <w:sz w:val="28"/>
          <w:szCs w:val="28"/>
        </w:rPr>
      </w:pPr>
    </w:p>
    <w:p w:rsidR="000337CA" w:rsidRDefault="000337CA" w:rsidP="00450BF9">
      <w:pPr>
        <w:rPr>
          <w:sz w:val="28"/>
          <w:szCs w:val="28"/>
        </w:rPr>
      </w:pPr>
    </w:p>
    <w:p w:rsidR="000337CA" w:rsidRDefault="000337CA" w:rsidP="00450B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0337CA" w:rsidRDefault="000337CA" w:rsidP="00450BF9">
      <w:pPr>
        <w:jc w:val="center"/>
        <w:rPr>
          <w:sz w:val="28"/>
          <w:szCs w:val="28"/>
        </w:rPr>
      </w:pPr>
    </w:p>
    <w:p w:rsidR="000337CA" w:rsidRDefault="000337CA" w:rsidP="00450BF9">
      <w:pPr>
        <w:jc w:val="center"/>
        <w:rPr>
          <w:sz w:val="28"/>
          <w:szCs w:val="28"/>
        </w:rPr>
      </w:pPr>
    </w:p>
    <w:p w:rsidR="000337CA" w:rsidRDefault="000337CA" w:rsidP="00450BF9">
      <w:pPr>
        <w:jc w:val="center"/>
        <w:rPr>
          <w:sz w:val="28"/>
          <w:szCs w:val="28"/>
        </w:rPr>
      </w:pPr>
    </w:p>
    <w:p w:rsidR="000337CA" w:rsidRDefault="000337CA" w:rsidP="00450BF9">
      <w:pPr>
        <w:jc w:val="center"/>
        <w:rPr>
          <w:sz w:val="28"/>
          <w:szCs w:val="28"/>
        </w:rPr>
      </w:pPr>
      <w:r>
        <w:rPr>
          <w:sz w:val="28"/>
          <w:szCs w:val="28"/>
        </w:rPr>
        <w:t>Энгельс 2019</w:t>
      </w:r>
    </w:p>
    <w:p w:rsidR="000337CA" w:rsidRDefault="000337CA" w:rsidP="00450BF9">
      <w:pPr>
        <w:jc w:val="center"/>
        <w:rPr>
          <w:sz w:val="28"/>
          <w:szCs w:val="28"/>
        </w:rPr>
      </w:pPr>
    </w:p>
    <w:p w:rsidR="000337CA" w:rsidRDefault="000337CA" w:rsidP="00450BF9">
      <w:pPr>
        <w:jc w:val="center"/>
      </w:pPr>
    </w:p>
    <w:p w:rsidR="000337CA" w:rsidRPr="00B35B37" w:rsidRDefault="000337CA" w:rsidP="00AC3030">
      <w:pPr>
        <w:jc w:val="center"/>
        <w:rPr>
          <w:b/>
          <w:bCs/>
        </w:rPr>
      </w:pPr>
      <w:r w:rsidRPr="00B35B37">
        <w:rPr>
          <w:b/>
          <w:bCs/>
        </w:rPr>
        <w:t>1. Цели и задачи дисциплины</w:t>
      </w:r>
    </w:p>
    <w:p w:rsidR="000337CA" w:rsidRPr="00B35B37" w:rsidRDefault="000337CA" w:rsidP="00AC3030"/>
    <w:p w:rsidR="000337CA" w:rsidRPr="00D76798" w:rsidRDefault="000337CA" w:rsidP="00AC3030">
      <w:pPr>
        <w:ind w:firstLine="709"/>
        <w:jc w:val="both"/>
        <w:rPr>
          <w:color w:val="000000"/>
        </w:rPr>
      </w:pPr>
      <w:r w:rsidRPr="00D76798">
        <w:rPr>
          <w:color w:val="000000"/>
        </w:rPr>
        <w:t>Цель дисциплины «Управление изменениями» – дать представление об основных типах организационных изменений и научить студентов управлять процессами изменений в организации. В курсе рассматриваются различные подходы к проведению перемен в современных организациях, стратегические типы организационных изменений и современные инструменты управления изменениями.</w:t>
      </w:r>
    </w:p>
    <w:p w:rsidR="000337CA" w:rsidRPr="00D76798" w:rsidRDefault="000337CA" w:rsidP="00AC3030">
      <w:pPr>
        <w:ind w:firstLine="709"/>
        <w:jc w:val="both"/>
        <w:rPr>
          <w:color w:val="000000"/>
        </w:rPr>
      </w:pPr>
      <w:r w:rsidRPr="00D76798">
        <w:rPr>
          <w:color w:val="000000"/>
        </w:rPr>
        <w:t> При этом необходимо подчеркнуть необходимость решения следующих профессиональных задач:</w:t>
      </w:r>
    </w:p>
    <w:p w:rsidR="000337CA" w:rsidRPr="00D76798" w:rsidRDefault="000337CA" w:rsidP="00AC3030">
      <w:pPr>
        <w:ind w:firstLine="709"/>
        <w:jc w:val="both"/>
        <w:rPr>
          <w:color w:val="000000"/>
        </w:rPr>
      </w:pPr>
      <w:r w:rsidRPr="00D76798">
        <w:rPr>
          <w:color w:val="000000"/>
        </w:rPr>
        <w:t>-  дать представление о закономерностях развития организации и о проблемах перехода от предпринимательства к профессиональному менеджменту</w:t>
      </w:r>
    </w:p>
    <w:p w:rsidR="000337CA" w:rsidRPr="00D76798" w:rsidRDefault="000337CA" w:rsidP="00AC3030">
      <w:pPr>
        <w:ind w:firstLine="709"/>
        <w:jc w:val="both"/>
        <w:rPr>
          <w:color w:val="000000"/>
        </w:rPr>
      </w:pPr>
      <w:r w:rsidRPr="00D76798">
        <w:rPr>
          <w:color w:val="000000"/>
        </w:rPr>
        <w:t>-  дать представление о том, как можно использовать модели организационных изменений на практике;</w:t>
      </w:r>
    </w:p>
    <w:p w:rsidR="000337CA" w:rsidRPr="00D76798" w:rsidRDefault="000337CA" w:rsidP="00AC3030">
      <w:pPr>
        <w:ind w:firstLine="709"/>
        <w:jc w:val="both"/>
        <w:rPr>
          <w:color w:val="000000"/>
        </w:rPr>
      </w:pPr>
      <w:r w:rsidRPr="00D76798">
        <w:rPr>
          <w:color w:val="000000"/>
        </w:rPr>
        <w:t>-   научить студентов проводить организационный анализ для подготовки к реструктуризации управления организацией;</w:t>
      </w:r>
    </w:p>
    <w:p w:rsidR="000337CA" w:rsidRPr="00D76798" w:rsidRDefault="000337CA" w:rsidP="00AC3030">
      <w:pPr>
        <w:ind w:firstLine="709"/>
        <w:jc w:val="both"/>
        <w:rPr>
          <w:color w:val="000000"/>
        </w:rPr>
      </w:pPr>
      <w:r w:rsidRPr="00D76798">
        <w:rPr>
          <w:color w:val="000000"/>
        </w:rPr>
        <w:t>-  представить основные подходы к оптимизации бизнес-процессов и стадии проведения реинжиниринга бизнес-процессов;</w:t>
      </w:r>
    </w:p>
    <w:p w:rsidR="000337CA" w:rsidRPr="00D76798" w:rsidRDefault="000337CA" w:rsidP="00AC3030">
      <w:pPr>
        <w:ind w:firstLine="709"/>
        <w:jc w:val="both"/>
        <w:rPr>
          <w:color w:val="000000"/>
        </w:rPr>
      </w:pPr>
      <w:r w:rsidRPr="00D76798">
        <w:rPr>
          <w:color w:val="000000"/>
        </w:rPr>
        <w:t>-   представить современные инструменты проведения организационных изменений и особенности их внедрения в российских организациях.</w:t>
      </w:r>
      <w:r w:rsidRPr="00D76798">
        <w:rPr>
          <w:b/>
          <w:bCs/>
          <w:color w:val="000000"/>
        </w:rPr>
        <w:t> </w:t>
      </w:r>
    </w:p>
    <w:p w:rsidR="000337CA" w:rsidRPr="00CD1571" w:rsidRDefault="000337CA" w:rsidP="00AC3030">
      <w:pPr>
        <w:rPr>
          <w:sz w:val="28"/>
          <w:szCs w:val="28"/>
        </w:rPr>
      </w:pPr>
    </w:p>
    <w:p w:rsidR="000337CA" w:rsidRPr="00D76798" w:rsidRDefault="000337CA" w:rsidP="00AC3030">
      <w:pPr>
        <w:pStyle w:val="BodyTextIndent"/>
        <w:jc w:val="center"/>
        <w:rPr>
          <w:b/>
          <w:bCs/>
          <w:sz w:val="24"/>
          <w:szCs w:val="24"/>
        </w:rPr>
      </w:pPr>
      <w:r w:rsidRPr="00D76798">
        <w:rPr>
          <w:b/>
          <w:bCs/>
          <w:sz w:val="24"/>
          <w:szCs w:val="24"/>
        </w:rPr>
        <w:t>2. Место дисциплины в структуре ООП ВО</w:t>
      </w:r>
    </w:p>
    <w:p w:rsidR="000337CA" w:rsidRDefault="000337CA" w:rsidP="00AC3030">
      <w:pPr>
        <w:numPr>
          <w:ilvl w:val="12"/>
          <w:numId w:val="0"/>
        </w:numPr>
        <w:tabs>
          <w:tab w:val="left" w:pos="720"/>
        </w:tabs>
        <w:ind w:firstLine="720"/>
        <w:jc w:val="both"/>
      </w:pPr>
      <w:r>
        <w:t>Дисциплина «У</w:t>
      </w:r>
      <w:r w:rsidRPr="00E50AB2">
        <w:t>правление изменениями</w:t>
      </w:r>
      <w:r>
        <w:t>» является дисциплиной по выбору. Данная дисциплина изучается студентами в процессе четвертого года обучения и опирается на знания, полученные ими в результате освоения таких дисциплин как «</w:t>
      </w:r>
      <w:r w:rsidRPr="001577D4">
        <w:t>Стратегический менеджмент</w:t>
      </w:r>
      <w:r>
        <w:t>», «Теория менеджмента», «Бизнес-планирование», «</w:t>
      </w:r>
      <w:r w:rsidRPr="001577D4">
        <w:t>Психология менеджмента</w:t>
      </w:r>
      <w:r>
        <w:t>», «Управление человеческими ресурсами».</w:t>
      </w:r>
    </w:p>
    <w:p w:rsidR="000337CA" w:rsidRDefault="000337CA" w:rsidP="00AC3030">
      <w:pPr>
        <w:numPr>
          <w:ilvl w:val="12"/>
          <w:numId w:val="0"/>
        </w:numPr>
        <w:tabs>
          <w:tab w:val="left" w:pos="720"/>
        </w:tabs>
        <w:jc w:val="center"/>
      </w:pPr>
    </w:p>
    <w:p w:rsidR="000337CA" w:rsidRPr="00D76798" w:rsidRDefault="000337CA" w:rsidP="00AC3030">
      <w:pPr>
        <w:numPr>
          <w:ilvl w:val="12"/>
          <w:numId w:val="0"/>
        </w:numPr>
        <w:tabs>
          <w:tab w:val="left" w:pos="720"/>
        </w:tabs>
        <w:jc w:val="center"/>
        <w:rPr>
          <w:b/>
          <w:bCs/>
        </w:rPr>
      </w:pPr>
      <w:r w:rsidRPr="00D76798">
        <w:rPr>
          <w:b/>
          <w:bCs/>
        </w:rPr>
        <w:t>3. Требования к результатам освоения дисциплины</w:t>
      </w:r>
    </w:p>
    <w:p w:rsidR="000337CA" w:rsidRPr="00D76798" w:rsidRDefault="000337CA" w:rsidP="00AC3030">
      <w:pPr>
        <w:numPr>
          <w:ilvl w:val="12"/>
          <w:numId w:val="0"/>
        </w:numPr>
        <w:jc w:val="center"/>
      </w:pPr>
    </w:p>
    <w:p w:rsidR="000337CA" w:rsidRPr="00D76798" w:rsidRDefault="000337CA" w:rsidP="00AC3030">
      <w:pPr>
        <w:tabs>
          <w:tab w:val="num" w:pos="600"/>
        </w:tabs>
        <w:ind w:firstLine="709"/>
        <w:jc w:val="both"/>
      </w:pPr>
      <w:r w:rsidRPr="00D76798">
        <w:t>В процессе освоения данной дисциплины студент формирует и демонстрирует следующие компетенции:</w:t>
      </w:r>
    </w:p>
    <w:p w:rsidR="000337CA" w:rsidRDefault="000337CA" w:rsidP="00AC3030">
      <w:pPr>
        <w:tabs>
          <w:tab w:val="num" w:pos="600"/>
        </w:tabs>
        <w:ind w:left="1418" w:hanging="709"/>
        <w:jc w:val="both"/>
      </w:pPr>
      <w:r w:rsidRPr="00D76798">
        <w:t>а) профессиональные компетенции (ПК):</w:t>
      </w:r>
    </w:p>
    <w:p w:rsidR="000337CA" w:rsidRPr="00E760B4" w:rsidRDefault="000337CA" w:rsidP="00AC3030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E760B4">
        <w:t>ПК-6</w:t>
      </w:r>
      <w:r>
        <w:t xml:space="preserve"> - </w:t>
      </w:r>
      <w:r w:rsidRPr="00E760B4">
        <w:t>способностью участвовать в управлении проектом, программой внедрения</w:t>
      </w:r>
      <w:r>
        <w:t xml:space="preserve"> </w:t>
      </w:r>
      <w:r w:rsidRPr="00E760B4">
        <w:t>технологических и продуктовых инноваций или программой  организационных</w:t>
      </w:r>
      <w:r>
        <w:t xml:space="preserve"> изменений</w:t>
      </w:r>
      <w:r w:rsidRPr="00E760B4">
        <w:t>;</w:t>
      </w:r>
    </w:p>
    <w:p w:rsidR="000337CA" w:rsidRPr="00E760B4" w:rsidRDefault="000337CA" w:rsidP="00AC3030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E760B4">
        <w:t>ПК-12</w:t>
      </w:r>
      <w:r>
        <w:t xml:space="preserve"> - </w:t>
      </w:r>
      <w:r w:rsidRPr="00E760B4">
        <w:t>умением   организовать   и   поддерживать   связи   с   деловыми   партнерами,</w:t>
      </w:r>
      <w:r>
        <w:t xml:space="preserve"> </w:t>
      </w:r>
      <w:r w:rsidRPr="00E760B4">
        <w:t>используя системы сбора необходимой информации для расширения  внешних</w:t>
      </w:r>
      <w:r>
        <w:t xml:space="preserve"> </w:t>
      </w:r>
      <w:r w:rsidRPr="00E760B4">
        <w:t>связей и обмена опытом при реализации проектов, направленных на развитие</w:t>
      </w:r>
      <w:r>
        <w:t xml:space="preserve"> </w:t>
      </w:r>
      <w:r w:rsidRPr="00E760B4">
        <w:t>организации    (предприятия,    органа    государственного    или    муниципального</w:t>
      </w:r>
      <w:r>
        <w:t xml:space="preserve"> </w:t>
      </w:r>
      <w:r w:rsidRPr="00E760B4">
        <w:t>управления;</w:t>
      </w:r>
    </w:p>
    <w:p w:rsidR="000337CA" w:rsidRPr="00D76798" w:rsidRDefault="000337CA" w:rsidP="00AC3030">
      <w:pPr>
        <w:tabs>
          <w:tab w:val="num" w:pos="600"/>
        </w:tabs>
        <w:ind w:firstLine="709"/>
        <w:jc w:val="both"/>
      </w:pPr>
      <w:r w:rsidRPr="00D76798">
        <w:t>В результате освоения дисциплины студент должен:</w:t>
      </w:r>
    </w:p>
    <w:p w:rsidR="000337CA" w:rsidRPr="00776875" w:rsidRDefault="000337CA" w:rsidP="00AC3030">
      <w:pPr>
        <w:tabs>
          <w:tab w:val="num" w:pos="60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3.1. </w:t>
      </w:r>
      <w:r w:rsidRPr="00D76798">
        <w:rPr>
          <w:color w:val="000000"/>
        </w:rPr>
        <w:t>Знать:</w:t>
      </w:r>
      <w:r w:rsidRPr="00776875">
        <w:rPr>
          <w:color w:val="000000"/>
        </w:rPr>
        <w:t xml:space="preserve"> </w:t>
      </w:r>
      <w:r w:rsidRPr="00D76798">
        <w:rPr>
          <w:color w:val="000000"/>
        </w:rPr>
        <w:t>содержание современных теорий проведения организационных изменений;  основные модели жизненного цикла организации;  п</w:t>
      </w:r>
      <w:r>
        <w:rPr>
          <w:color w:val="000000"/>
        </w:rPr>
        <w:t>ричины сопротивления изменениям;</w:t>
      </w:r>
      <w:r w:rsidRPr="00776875">
        <w:rPr>
          <w:color w:val="000000"/>
        </w:rPr>
        <w:t xml:space="preserve"> </w:t>
      </w:r>
      <w:r w:rsidRPr="00D76798">
        <w:rPr>
          <w:color w:val="000000"/>
        </w:rPr>
        <w:t>особенности функционирования орган</w:t>
      </w:r>
      <w:r>
        <w:rPr>
          <w:color w:val="000000"/>
        </w:rPr>
        <w:t>изации в современных   условиях;</w:t>
      </w:r>
      <w:r w:rsidRPr="00D76798">
        <w:rPr>
          <w:color w:val="000000"/>
        </w:rPr>
        <w:t xml:space="preserve">  роль </w:t>
      </w:r>
      <w:r w:rsidRPr="00776875">
        <w:rPr>
          <w:color w:val="000000"/>
        </w:rPr>
        <w:t>корпоративной культуры как ключевого элемента в управлении современной организацией</w:t>
      </w:r>
      <w:r w:rsidRPr="00776875">
        <w:t>.</w:t>
      </w:r>
    </w:p>
    <w:p w:rsidR="000337CA" w:rsidRPr="00776875" w:rsidRDefault="000337CA" w:rsidP="00AC3030">
      <w:pPr>
        <w:pStyle w:val="BodyTextIndent"/>
        <w:ind w:firstLine="709"/>
        <w:rPr>
          <w:sz w:val="24"/>
          <w:szCs w:val="24"/>
        </w:rPr>
      </w:pPr>
      <w:r w:rsidRPr="00776875">
        <w:rPr>
          <w:sz w:val="24"/>
          <w:szCs w:val="24"/>
        </w:rPr>
        <w:t>3.2. Уметь:</w:t>
      </w:r>
      <w:r w:rsidRPr="00776875">
        <w:rPr>
          <w:color w:val="000000"/>
          <w:sz w:val="24"/>
          <w:szCs w:val="24"/>
        </w:rPr>
        <w:t xml:space="preserve"> применять теоретические знания в анализе практических ситуаций в современном менеджменте и критически оценивать их последствия;  аналитически представлять картину проводимых изменений в организации;   проследить истоки  возникновения сопротивления изменениям; дать квалифицированную оценку сложившейся в организации ситуации; использовать механизмы управления изменениями при внедрении технологических и продуктовых инноваций.</w:t>
      </w:r>
    </w:p>
    <w:p w:rsidR="000337CA" w:rsidRPr="00776875" w:rsidRDefault="000337CA" w:rsidP="00AC3030">
      <w:pPr>
        <w:tabs>
          <w:tab w:val="num" w:pos="180"/>
          <w:tab w:val="left" w:pos="708"/>
        </w:tabs>
        <w:ind w:firstLine="709"/>
        <w:jc w:val="both"/>
        <w:rPr>
          <w:color w:val="000000"/>
        </w:rPr>
      </w:pPr>
      <w:r w:rsidRPr="00776875">
        <w:t>3.3. Владеть:</w:t>
      </w:r>
      <w:r w:rsidRPr="00776875">
        <w:rPr>
          <w:color w:val="000000"/>
        </w:rPr>
        <w:t xml:space="preserve"> навыками комплексного подхода к оценке структуры организации; </w:t>
      </w:r>
      <w:r w:rsidRPr="00776875">
        <w:t xml:space="preserve"> </w:t>
      </w:r>
      <w:r w:rsidRPr="00776875">
        <w:rPr>
          <w:color w:val="000000"/>
        </w:rPr>
        <w:t>методами преодоления сопротивлений; навыками работы с персоналом и топ-менеджментом организации.</w:t>
      </w:r>
    </w:p>
    <w:p w:rsidR="000337CA" w:rsidRPr="00C33CE5" w:rsidRDefault="000337CA" w:rsidP="00B35B37">
      <w:pPr>
        <w:pStyle w:val="BodyText"/>
        <w:ind w:firstLine="708"/>
        <w:jc w:val="both"/>
        <w:rPr>
          <w:sz w:val="24"/>
          <w:szCs w:val="24"/>
        </w:rPr>
      </w:pPr>
      <w:r w:rsidRPr="00C33CE5">
        <w:rPr>
          <w:sz w:val="24"/>
          <w:szCs w:val="24"/>
        </w:rPr>
        <w:t xml:space="preserve">4. Распределение трудоемкости (час.) дисциплины по темам и видам занятий </w:t>
      </w:r>
    </w:p>
    <w:p w:rsidR="000337CA" w:rsidRPr="00C02723" w:rsidRDefault="000337CA" w:rsidP="00CD031B">
      <w:pPr>
        <w:rPr>
          <w:sz w:val="28"/>
          <w:szCs w:val="28"/>
        </w:rPr>
      </w:pPr>
    </w:p>
    <w:tbl>
      <w:tblPr>
        <w:tblW w:w="1016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8"/>
        <w:gridCol w:w="3209"/>
        <w:gridCol w:w="879"/>
        <w:gridCol w:w="1024"/>
        <w:gridCol w:w="1052"/>
        <w:gridCol w:w="1235"/>
        <w:gridCol w:w="1151"/>
        <w:gridCol w:w="33"/>
        <w:gridCol w:w="752"/>
      </w:tblGrid>
      <w:tr w:rsidR="000337CA" w:rsidRPr="00C02723">
        <w:trPr>
          <w:cantSplit/>
          <w:trHeight w:val="493"/>
        </w:trPr>
        <w:tc>
          <w:tcPr>
            <w:tcW w:w="828" w:type="dxa"/>
            <w:vMerge w:val="restart"/>
            <w:tcBorders>
              <w:top w:val="single" w:sz="12" w:space="0" w:color="auto"/>
            </w:tcBorders>
          </w:tcPr>
          <w:p w:rsidR="000337CA" w:rsidRPr="001D2166" w:rsidRDefault="000337CA" w:rsidP="0025558C">
            <w:pPr>
              <w:jc w:val="center"/>
              <w:rPr>
                <w:lang w:val="en-US"/>
              </w:rPr>
            </w:pPr>
            <w:r w:rsidRPr="001D2166">
              <w:rPr>
                <w:sz w:val="22"/>
                <w:szCs w:val="22"/>
              </w:rPr>
              <w:t xml:space="preserve">№ </w:t>
            </w:r>
          </w:p>
          <w:p w:rsidR="000337CA" w:rsidRPr="001D2166" w:rsidRDefault="000337CA" w:rsidP="0025558C">
            <w:pPr>
              <w:jc w:val="center"/>
            </w:pPr>
            <w:r w:rsidRPr="001D2166">
              <w:rPr>
                <w:sz w:val="22"/>
                <w:szCs w:val="22"/>
              </w:rPr>
              <w:t>Темы</w:t>
            </w:r>
          </w:p>
        </w:tc>
        <w:tc>
          <w:tcPr>
            <w:tcW w:w="3209" w:type="dxa"/>
            <w:vMerge w:val="restart"/>
            <w:tcBorders>
              <w:top w:val="single" w:sz="12" w:space="0" w:color="auto"/>
            </w:tcBorders>
          </w:tcPr>
          <w:p w:rsidR="000337CA" w:rsidRPr="001D2166" w:rsidRDefault="000337CA" w:rsidP="0025558C">
            <w:pPr>
              <w:jc w:val="center"/>
            </w:pPr>
          </w:p>
          <w:p w:rsidR="000337CA" w:rsidRPr="001D2166" w:rsidRDefault="000337CA" w:rsidP="0025558C">
            <w:pPr>
              <w:jc w:val="center"/>
            </w:pPr>
          </w:p>
          <w:p w:rsidR="000337CA" w:rsidRPr="001D2166" w:rsidRDefault="000337CA" w:rsidP="0025558C">
            <w:pPr>
              <w:jc w:val="center"/>
            </w:pPr>
            <w:r w:rsidRPr="001D2166">
              <w:rPr>
                <w:sz w:val="22"/>
                <w:szCs w:val="22"/>
              </w:rPr>
              <w:t>Наименование</w:t>
            </w:r>
          </w:p>
          <w:p w:rsidR="000337CA" w:rsidRPr="001D2166" w:rsidRDefault="000337CA" w:rsidP="0025558C">
            <w:pPr>
              <w:jc w:val="center"/>
            </w:pPr>
            <w:r w:rsidRPr="001D2166">
              <w:rPr>
                <w:sz w:val="22"/>
                <w:szCs w:val="22"/>
              </w:rPr>
              <w:t>темы</w:t>
            </w:r>
          </w:p>
        </w:tc>
        <w:tc>
          <w:tcPr>
            <w:tcW w:w="6126" w:type="dxa"/>
            <w:gridSpan w:val="7"/>
            <w:tcBorders>
              <w:top w:val="single" w:sz="12" w:space="0" w:color="auto"/>
              <w:bottom w:val="nil"/>
            </w:tcBorders>
          </w:tcPr>
          <w:p w:rsidR="000337CA" w:rsidRPr="001D2166" w:rsidRDefault="000337CA" w:rsidP="0025558C">
            <w:pPr>
              <w:pStyle w:val="Heading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1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Часы/ Из них в интерактивной форме</w:t>
            </w:r>
          </w:p>
          <w:p w:rsidR="000337CA" w:rsidRPr="001D2166" w:rsidRDefault="000337CA" w:rsidP="0025558C">
            <w:pPr>
              <w:jc w:val="center"/>
            </w:pPr>
          </w:p>
        </w:tc>
      </w:tr>
      <w:tr w:rsidR="000337CA" w:rsidRPr="00C02723">
        <w:trPr>
          <w:trHeight w:val="472"/>
        </w:trPr>
        <w:tc>
          <w:tcPr>
            <w:tcW w:w="828" w:type="dxa"/>
            <w:vMerge/>
          </w:tcPr>
          <w:p w:rsidR="000337CA" w:rsidRPr="001D2166" w:rsidRDefault="000337CA" w:rsidP="0025558C">
            <w:pPr>
              <w:jc w:val="center"/>
            </w:pPr>
          </w:p>
        </w:tc>
        <w:tc>
          <w:tcPr>
            <w:tcW w:w="3209" w:type="dxa"/>
            <w:vMerge/>
          </w:tcPr>
          <w:p w:rsidR="000337CA" w:rsidRPr="001D2166" w:rsidRDefault="000337CA" w:rsidP="0025558C"/>
        </w:tc>
        <w:tc>
          <w:tcPr>
            <w:tcW w:w="879" w:type="dxa"/>
          </w:tcPr>
          <w:p w:rsidR="000337CA" w:rsidRPr="001D2166" w:rsidRDefault="000337CA" w:rsidP="00B004E5">
            <w:pPr>
              <w:jc w:val="center"/>
            </w:pPr>
            <w:r w:rsidRPr="001D2166">
              <w:rPr>
                <w:sz w:val="22"/>
                <w:szCs w:val="22"/>
              </w:rPr>
              <w:t>Всего</w:t>
            </w:r>
          </w:p>
        </w:tc>
        <w:tc>
          <w:tcPr>
            <w:tcW w:w="1024" w:type="dxa"/>
          </w:tcPr>
          <w:p w:rsidR="000337CA" w:rsidRPr="001D2166" w:rsidRDefault="000337CA" w:rsidP="00B004E5">
            <w:pPr>
              <w:jc w:val="center"/>
            </w:pPr>
            <w:r w:rsidRPr="001D2166">
              <w:rPr>
                <w:sz w:val="22"/>
                <w:szCs w:val="22"/>
              </w:rPr>
              <w:t>Лекции</w:t>
            </w:r>
          </w:p>
        </w:tc>
        <w:tc>
          <w:tcPr>
            <w:tcW w:w="1052" w:type="dxa"/>
          </w:tcPr>
          <w:p w:rsidR="000337CA" w:rsidRPr="001D2166" w:rsidRDefault="000337CA" w:rsidP="00B004E5">
            <w:pPr>
              <w:jc w:val="center"/>
            </w:pPr>
            <w:r w:rsidRPr="001D2166">
              <w:rPr>
                <w:sz w:val="22"/>
                <w:szCs w:val="22"/>
              </w:rPr>
              <w:t>Колл-мы</w:t>
            </w:r>
          </w:p>
        </w:tc>
        <w:tc>
          <w:tcPr>
            <w:tcW w:w="1235" w:type="dxa"/>
          </w:tcPr>
          <w:p w:rsidR="000337CA" w:rsidRPr="001D2166" w:rsidRDefault="000337CA" w:rsidP="00B004E5">
            <w:pPr>
              <w:jc w:val="center"/>
            </w:pPr>
            <w:r w:rsidRPr="001D2166">
              <w:rPr>
                <w:sz w:val="22"/>
                <w:szCs w:val="22"/>
              </w:rPr>
              <w:t>Лабор-е</w:t>
            </w:r>
          </w:p>
        </w:tc>
        <w:tc>
          <w:tcPr>
            <w:tcW w:w="1184" w:type="dxa"/>
            <w:gridSpan w:val="2"/>
          </w:tcPr>
          <w:p w:rsidR="000337CA" w:rsidRPr="001D2166" w:rsidRDefault="000337CA" w:rsidP="00B004E5">
            <w:pPr>
              <w:jc w:val="center"/>
            </w:pPr>
            <w:r w:rsidRPr="001D2166">
              <w:rPr>
                <w:sz w:val="22"/>
                <w:szCs w:val="22"/>
              </w:rPr>
              <w:t>Практич-е</w:t>
            </w:r>
          </w:p>
        </w:tc>
        <w:tc>
          <w:tcPr>
            <w:tcW w:w="752" w:type="dxa"/>
          </w:tcPr>
          <w:p w:rsidR="000337CA" w:rsidRPr="001D2166" w:rsidRDefault="000337CA" w:rsidP="00B004E5">
            <w:pPr>
              <w:jc w:val="center"/>
            </w:pPr>
            <w:r w:rsidRPr="001D2166">
              <w:rPr>
                <w:sz w:val="22"/>
                <w:szCs w:val="22"/>
              </w:rPr>
              <w:t>СРС</w:t>
            </w:r>
          </w:p>
        </w:tc>
      </w:tr>
      <w:tr w:rsidR="000337CA" w:rsidRPr="00C02723">
        <w:trPr>
          <w:trHeight w:val="237"/>
        </w:trPr>
        <w:tc>
          <w:tcPr>
            <w:tcW w:w="828" w:type="dxa"/>
            <w:tcBorders>
              <w:top w:val="nil"/>
            </w:tcBorders>
          </w:tcPr>
          <w:p w:rsidR="000337CA" w:rsidRPr="001D2166" w:rsidRDefault="000337CA" w:rsidP="0025558C">
            <w:pPr>
              <w:jc w:val="center"/>
            </w:pPr>
            <w:r w:rsidRPr="001D2166">
              <w:rPr>
                <w:sz w:val="22"/>
                <w:szCs w:val="22"/>
              </w:rPr>
              <w:t>1</w:t>
            </w:r>
          </w:p>
        </w:tc>
        <w:tc>
          <w:tcPr>
            <w:tcW w:w="3209" w:type="dxa"/>
            <w:tcBorders>
              <w:top w:val="nil"/>
            </w:tcBorders>
          </w:tcPr>
          <w:p w:rsidR="000337CA" w:rsidRPr="001D2166" w:rsidRDefault="000337CA" w:rsidP="0025558C">
            <w:pPr>
              <w:jc w:val="center"/>
            </w:pPr>
            <w:r w:rsidRPr="001D2166">
              <w:rPr>
                <w:sz w:val="22"/>
                <w:szCs w:val="22"/>
              </w:rPr>
              <w:t>2</w:t>
            </w:r>
          </w:p>
        </w:tc>
        <w:tc>
          <w:tcPr>
            <w:tcW w:w="879" w:type="dxa"/>
          </w:tcPr>
          <w:p w:rsidR="000337CA" w:rsidRPr="001D2166" w:rsidRDefault="000337CA" w:rsidP="0025558C">
            <w:pPr>
              <w:jc w:val="center"/>
            </w:pPr>
            <w:r w:rsidRPr="001D2166">
              <w:rPr>
                <w:sz w:val="22"/>
                <w:szCs w:val="22"/>
              </w:rPr>
              <w:t>3</w:t>
            </w:r>
          </w:p>
        </w:tc>
        <w:tc>
          <w:tcPr>
            <w:tcW w:w="1024" w:type="dxa"/>
          </w:tcPr>
          <w:p w:rsidR="000337CA" w:rsidRPr="001D2166" w:rsidRDefault="000337CA" w:rsidP="0025558C">
            <w:pPr>
              <w:jc w:val="center"/>
            </w:pPr>
            <w:r w:rsidRPr="001D2166">
              <w:rPr>
                <w:sz w:val="22"/>
                <w:szCs w:val="22"/>
              </w:rPr>
              <w:t>4</w:t>
            </w:r>
          </w:p>
        </w:tc>
        <w:tc>
          <w:tcPr>
            <w:tcW w:w="1052" w:type="dxa"/>
          </w:tcPr>
          <w:p w:rsidR="000337CA" w:rsidRPr="001D2166" w:rsidRDefault="000337CA" w:rsidP="0025558C">
            <w:pPr>
              <w:jc w:val="center"/>
            </w:pPr>
            <w:r w:rsidRPr="001D2166">
              <w:rPr>
                <w:sz w:val="22"/>
                <w:szCs w:val="22"/>
              </w:rPr>
              <w:t>5</w:t>
            </w:r>
          </w:p>
        </w:tc>
        <w:tc>
          <w:tcPr>
            <w:tcW w:w="1235" w:type="dxa"/>
          </w:tcPr>
          <w:p w:rsidR="000337CA" w:rsidRPr="001D2166" w:rsidRDefault="000337CA" w:rsidP="0025558C">
            <w:pPr>
              <w:jc w:val="center"/>
            </w:pPr>
            <w:r w:rsidRPr="001D2166">
              <w:rPr>
                <w:sz w:val="22"/>
                <w:szCs w:val="22"/>
              </w:rPr>
              <w:t>6</w:t>
            </w:r>
          </w:p>
        </w:tc>
        <w:tc>
          <w:tcPr>
            <w:tcW w:w="1184" w:type="dxa"/>
            <w:gridSpan w:val="2"/>
          </w:tcPr>
          <w:p w:rsidR="000337CA" w:rsidRPr="001D2166" w:rsidRDefault="000337CA" w:rsidP="0025558C">
            <w:pPr>
              <w:jc w:val="center"/>
            </w:pPr>
            <w:r w:rsidRPr="001D2166">
              <w:rPr>
                <w:sz w:val="22"/>
                <w:szCs w:val="22"/>
              </w:rPr>
              <w:t>7</w:t>
            </w:r>
          </w:p>
        </w:tc>
        <w:tc>
          <w:tcPr>
            <w:tcW w:w="752" w:type="dxa"/>
          </w:tcPr>
          <w:p w:rsidR="000337CA" w:rsidRPr="001D2166" w:rsidRDefault="000337CA" w:rsidP="0025558C">
            <w:pPr>
              <w:jc w:val="center"/>
            </w:pPr>
            <w:r w:rsidRPr="001D2166">
              <w:rPr>
                <w:sz w:val="22"/>
                <w:szCs w:val="22"/>
              </w:rPr>
              <w:t>8</w:t>
            </w:r>
          </w:p>
        </w:tc>
      </w:tr>
      <w:tr w:rsidR="000337CA" w:rsidRPr="00C02723">
        <w:trPr>
          <w:trHeight w:val="333"/>
        </w:trPr>
        <w:tc>
          <w:tcPr>
            <w:tcW w:w="828" w:type="dxa"/>
          </w:tcPr>
          <w:p w:rsidR="000337CA" w:rsidRPr="001D2166" w:rsidRDefault="000337CA" w:rsidP="0025558C">
            <w:pPr>
              <w:jc w:val="center"/>
            </w:pPr>
            <w:r w:rsidRPr="001D2166">
              <w:rPr>
                <w:sz w:val="22"/>
                <w:szCs w:val="22"/>
              </w:rPr>
              <w:t>0.0</w:t>
            </w:r>
          </w:p>
        </w:tc>
        <w:tc>
          <w:tcPr>
            <w:tcW w:w="3209" w:type="dxa"/>
          </w:tcPr>
          <w:p w:rsidR="000337CA" w:rsidRPr="001D2166" w:rsidRDefault="000337CA" w:rsidP="0025558C">
            <w:r w:rsidRPr="001D2166">
              <w:rPr>
                <w:sz w:val="22"/>
                <w:szCs w:val="22"/>
              </w:rPr>
              <w:t>Вводная лекция. Предмет, метод и задачи дисциплины</w:t>
            </w:r>
          </w:p>
        </w:tc>
        <w:tc>
          <w:tcPr>
            <w:tcW w:w="879" w:type="dxa"/>
          </w:tcPr>
          <w:p w:rsidR="000337CA" w:rsidRPr="001D2166" w:rsidRDefault="000337CA" w:rsidP="0025558C">
            <w:pPr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0337CA" w:rsidRPr="001D2166" w:rsidRDefault="000337CA" w:rsidP="0025558C">
            <w:pPr>
              <w:jc w:val="center"/>
            </w:pPr>
            <w:r w:rsidRPr="001D2166">
              <w:rPr>
                <w:sz w:val="22"/>
                <w:szCs w:val="22"/>
              </w:rPr>
              <w:t>1</w:t>
            </w:r>
          </w:p>
        </w:tc>
        <w:tc>
          <w:tcPr>
            <w:tcW w:w="1052" w:type="dxa"/>
          </w:tcPr>
          <w:p w:rsidR="000337CA" w:rsidRPr="001D2166" w:rsidRDefault="000337CA" w:rsidP="009A70F2">
            <w:pPr>
              <w:jc w:val="center"/>
            </w:pPr>
            <w:r w:rsidRPr="001D2166">
              <w:rPr>
                <w:sz w:val="22"/>
                <w:szCs w:val="22"/>
              </w:rPr>
              <w:t>-</w:t>
            </w:r>
          </w:p>
        </w:tc>
        <w:tc>
          <w:tcPr>
            <w:tcW w:w="1235" w:type="dxa"/>
          </w:tcPr>
          <w:p w:rsidR="000337CA" w:rsidRPr="001D2166" w:rsidRDefault="000337CA" w:rsidP="009A70F2">
            <w:pPr>
              <w:jc w:val="center"/>
            </w:pPr>
            <w:r w:rsidRPr="001D2166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0337CA" w:rsidRPr="001D2166" w:rsidRDefault="000337CA" w:rsidP="0025558C">
            <w:pPr>
              <w:jc w:val="center"/>
            </w:pPr>
            <w:r w:rsidRPr="001D2166">
              <w:rPr>
                <w:sz w:val="22"/>
                <w:szCs w:val="22"/>
              </w:rPr>
              <w:t>2</w:t>
            </w:r>
          </w:p>
        </w:tc>
        <w:tc>
          <w:tcPr>
            <w:tcW w:w="785" w:type="dxa"/>
            <w:gridSpan w:val="2"/>
          </w:tcPr>
          <w:p w:rsidR="000337CA" w:rsidRPr="001D2166" w:rsidRDefault="000337CA" w:rsidP="0025558C">
            <w:pPr>
              <w:jc w:val="center"/>
            </w:pPr>
            <w:r>
              <w:t>10</w:t>
            </w:r>
          </w:p>
        </w:tc>
      </w:tr>
      <w:tr w:rsidR="000337CA" w:rsidRPr="00C02723">
        <w:trPr>
          <w:trHeight w:val="333"/>
        </w:trPr>
        <w:tc>
          <w:tcPr>
            <w:tcW w:w="828" w:type="dxa"/>
          </w:tcPr>
          <w:p w:rsidR="000337CA" w:rsidRPr="001D2166" w:rsidRDefault="000337CA" w:rsidP="0025558C">
            <w:pPr>
              <w:jc w:val="center"/>
            </w:pPr>
          </w:p>
        </w:tc>
        <w:tc>
          <w:tcPr>
            <w:tcW w:w="3209" w:type="dxa"/>
          </w:tcPr>
          <w:p w:rsidR="000337CA" w:rsidRPr="001D2166" w:rsidRDefault="000337CA" w:rsidP="00D53F44">
            <w:r w:rsidRPr="001D2166">
              <w:rPr>
                <w:sz w:val="22"/>
                <w:szCs w:val="22"/>
                <w:lang w:val="en-US"/>
              </w:rPr>
              <w:t>I</w:t>
            </w:r>
            <w:r w:rsidRPr="001D2166">
              <w:rPr>
                <w:sz w:val="22"/>
                <w:szCs w:val="22"/>
              </w:rPr>
              <w:t xml:space="preserve"> Теоретические аспекты управления изменениями</w:t>
            </w:r>
          </w:p>
        </w:tc>
        <w:tc>
          <w:tcPr>
            <w:tcW w:w="879" w:type="dxa"/>
          </w:tcPr>
          <w:p w:rsidR="000337CA" w:rsidRPr="001D2166" w:rsidRDefault="000337CA" w:rsidP="0025558C">
            <w:pPr>
              <w:jc w:val="center"/>
            </w:pPr>
            <w:r w:rsidRPr="001D2166">
              <w:rPr>
                <w:sz w:val="22"/>
                <w:szCs w:val="22"/>
              </w:rPr>
              <w:t>-</w:t>
            </w:r>
          </w:p>
        </w:tc>
        <w:tc>
          <w:tcPr>
            <w:tcW w:w="1024" w:type="dxa"/>
          </w:tcPr>
          <w:p w:rsidR="000337CA" w:rsidRPr="001D2166" w:rsidRDefault="000337CA" w:rsidP="0025558C">
            <w:pPr>
              <w:jc w:val="center"/>
            </w:pPr>
            <w:r w:rsidRPr="001D2166">
              <w:rPr>
                <w:sz w:val="22"/>
                <w:szCs w:val="22"/>
              </w:rPr>
              <w:t>-</w:t>
            </w:r>
          </w:p>
        </w:tc>
        <w:tc>
          <w:tcPr>
            <w:tcW w:w="1052" w:type="dxa"/>
          </w:tcPr>
          <w:p w:rsidR="000337CA" w:rsidRPr="001D2166" w:rsidRDefault="000337CA" w:rsidP="0025558C">
            <w:pPr>
              <w:jc w:val="center"/>
            </w:pPr>
            <w:r w:rsidRPr="001D2166">
              <w:rPr>
                <w:sz w:val="22"/>
                <w:szCs w:val="22"/>
              </w:rPr>
              <w:t>-</w:t>
            </w:r>
          </w:p>
        </w:tc>
        <w:tc>
          <w:tcPr>
            <w:tcW w:w="1235" w:type="dxa"/>
          </w:tcPr>
          <w:p w:rsidR="000337CA" w:rsidRPr="001D2166" w:rsidRDefault="000337CA" w:rsidP="0025558C">
            <w:pPr>
              <w:jc w:val="center"/>
            </w:pPr>
            <w:r w:rsidRPr="001D2166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0337CA" w:rsidRPr="001D2166" w:rsidRDefault="000337CA" w:rsidP="0025558C">
            <w:pPr>
              <w:jc w:val="center"/>
            </w:pPr>
            <w:r w:rsidRPr="001D2166">
              <w:rPr>
                <w:sz w:val="22"/>
                <w:szCs w:val="22"/>
              </w:rPr>
              <w:t>-</w:t>
            </w:r>
          </w:p>
        </w:tc>
        <w:tc>
          <w:tcPr>
            <w:tcW w:w="785" w:type="dxa"/>
            <w:gridSpan w:val="2"/>
          </w:tcPr>
          <w:p w:rsidR="000337CA" w:rsidRPr="001D2166" w:rsidRDefault="000337CA" w:rsidP="0025558C">
            <w:pPr>
              <w:jc w:val="center"/>
            </w:pPr>
            <w:r w:rsidRPr="001D2166">
              <w:rPr>
                <w:sz w:val="22"/>
                <w:szCs w:val="22"/>
              </w:rPr>
              <w:t>-</w:t>
            </w:r>
          </w:p>
        </w:tc>
      </w:tr>
      <w:tr w:rsidR="000337CA" w:rsidRPr="00C02723">
        <w:trPr>
          <w:trHeight w:val="333"/>
        </w:trPr>
        <w:tc>
          <w:tcPr>
            <w:tcW w:w="828" w:type="dxa"/>
          </w:tcPr>
          <w:p w:rsidR="000337CA" w:rsidRPr="001D2166" w:rsidRDefault="000337CA" w:rsidP="0025558C">
            <w:pPr>
              <w:jc w:val="center"/>
            </w:pPr>
            <w:r w:rsidRPr="001D2166">
              <w:rPr>
                <w:sz w:val="22"/>
                <w:szCs w:val="22"/>
              </w:rPr>
              <w:t>1.1</w:t>
            </w:r>
          </w:p>
        </w:tc>
        <w:tc>
          <w:tcPr>
            <w:tcW w:w="3209" w:type="dxa"/>
          </w:tcPr>
          <w:p w:rsidR="000337CA" w:rsidRPr="001D2166" w:rsidRDefault="000337CA" w:rsidP="00B35B37">
            <w:r w:rsidRPr="001D2166">
              <w:rPr>
                <w:sz w:val="22"/>
                <w:szCs w:val="22"/>
              </w:rPr>
              <w:t>Объективная необходимость и предпосылки управления изменениями</w:t>
            </w:r>
          </w:p>
        </w:tc>
        <w:tc>
          <w:tcPr>
            <w:tcW w:w="879" w:type="dxa"/>
          </w:tcPr>
          <w:p w:rsidR="000337CA" w:rsidRPr="001D2166" w:rsidRDefault="000337CA" w:rsidP="0025558C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24" w:type="dxa"/>
          </w:tcPr>
          <w:p w:rsidR="000337CA" w:rsidRPr="001D2166" w:rsidRDefault="000337CA" w:rsidP="0025558C">
            <w:pPr>
              <w:jc w:val="center"/>
            </w:pPr>
            <w:r w:rsidRPr="001D2166">
              <w:rPr>
                <w:sz w:val="22"/>
                <w:szCs w:val="22"/>
              </w:rPr>
              <w:t>1</w:t>
            </w:r>
          </w:p>
        </w:tc>
        <w:tc>
          <w:tcPr>
            <w:tcW w:w="1052" w:type="dxa"/>
          </w:tcPr>
          <w:p w:rsidR="000337CA" w:rsidRPr="001D2166" w:rsidRDefault="000337CA" w:rsidP="009A70F2">
            <w:pPr>
              <w:jc w:val="center"/>
            </w:pPr>
            <w:r w:rsidRPr="001D2166">
              <w:rPr>
                <w:sz w:val="22"/>
                <w:szCs w:val="22"/>
              </w:rPr>
              <w:t>-</w:t>
            </w:r>
          </w:p>
        </w:tc>
        <w:tc>
          <w:tcPr>
            <w:tcW w:w="1235" w:type="dxa"/>
          </w:tcPr>
          <w:p w:rsidR="000337CA" w:rsidRPr="001D2166" w:rsidRDefault="000337CA" w:rsidP="009A70F2">
            <w:pPr>
              <w:jc w:val="center"/>
            </w:pPr>
            <w:r w:rsidRPr="001D2166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0337CA" w:rsidRPr="001D2166" w:rsidRDefault="000337CA" w:rsidP="0025558C">
            <w:pPr>
              <w:jc w:val="center"/>
            </w:pPr>
            <w:r w:rsidRPr="001D2166">
              <w:rPr>
                <w:sz w:val="22"/>
                <w:szCs w:val="22"/>
              </w:rPr>
              <w:t>-</w:t>
            </w:r>
          </w:p>
        </w:tc>
        <w:tc>
          <w:tcPr>
            <w:tcW w:w="785" w:type="dxa"/>
            <w:gridSpan w:val="2"/>
          </w:tcPr>
          <w:p w:rsidR="000337CA" w:rsidRPr="001D2166" w:rsidRDefault="000337CA" w:rsidP="0025558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0337CA" w:rsidRPr="00C02723">
        <w:trPr>
          <w:trHeight w:val="333"/>
        </w:trPr>
        <w:tc>
          <w:tcPr>
            <w:tcW w:w="828" w:type="dxa"/>
          </w:tcPr>
          <w:p w:rsidR="000337CA" w:rsidRPr="001D2166" w:rsidRDefault="000337CA" w:rsidP="0025558C">
            <w:pPr>
              <w:jc w:val="center"/>
            </w:pPr>
            <w:r w:rsidRPr="001D2166">
              <w:rPr>
                <w:sz w:val="22"/>
                <w:szCs w:val="22"/>
              </w:rPr>
              <w:t>1.2</w:t>
            </w:r>
          </w:p>
        </w:tc>
        <w:tc>
          <w:tcPr>
            <w:tcW w:w="3209" w:type="dxa"/>
          </w:tcPr>
          <w:p w:rsidR="000337CA" w:rsidRPr="001D2166" w:rsidRDefault="000337CA" w:rsidP="0025558C">
            <w:r w:rsidRPr="001D2166">
              <w:rPr>
                <w:sz w:val="22"/>
                <w:szCs w:val="22"/>
              </w:rPr>
              <w:t>Закономерности развития организации</w:t>
            </w:r>
          </w:p>
        </w:tc>
        <w:tc>
          <w:tcPr>
            <w:tcW w:w="879" w:type="dxa"/>
          </w:tcPr>
          <w:p w:rsidR="000337CA" w:rsidRPr="001D2166" w:rsidRDefault="000337CA" w:rsidP="0025558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24" w:type="dxa"/>
          </w:tcPr>
          <w:p w:rsidR="000337CA" w:rsidRPr="001D2166" w:rsidRDefault="000337CA" w:rsidP="0025558C">
            <w:pPr>
              <w:jc w:val="center"/>
            </w:pPr>
            <w:r w:rsidRPr="001D2166">
              <w:rPr>
                <w:sz w:val="22"/>
                <w:szCs w:val="22"/>
              </w:rPr>
              <w:t>1</w:t>
            </w:r>
          </w:p>
        </w:tc>
        <w:tc>
          <w:tcPr>
            <w:tcW w:w="1052" w:type="dxa"/>
          </w:tcPr>
          <w:p w:rsidR="000337CA" w:rsidRPr="001D2166" w:rsidRDefault="000337CA" w:rsidP="009A70F2">
            <w:pPr>
              <w:jc w:val="center"/>
            </w:pPr>
            <w:r w:rsidRPr="001D2166">
              <w:rPr>
                <w:sz w:val="22"/>
                <w:szCs w:val="22"/>
              </w:rPr>
              <w:t>-</w:t>
            </w:r>
          </w:p>
        </w:tc>
        <w:tc>
          <w:tcPr>
            <w:tcW w:w="1235" w:type="dxa"/>
          </w:tcPr>
          <w:p w:rsidR="000337CA" w:rsidRPr="001D2166" w:rsidRDefault="000337CA" w:rsidP="009A70F2">
            <w:pPr>
              <w:jc w:val="center"/>
            </w:pPr>
            <w:r w:rsidRPr="001D2166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0337CA" w:rsidRPr="001D2166" w:rsidRDefault="000337CA" w:rsidP="0025558C">
            <w:pPr>
              <w:jc w:val="center"/>
            </w:pPr>
            <w:r w:rsidRPr="001D2166">
              <w:rPr>
                <w:sz w:val="22"/>
                <w:szCs w:val="22"/>
              </w:rPr>
              <w:t>2</w:t>
            </w:r>
          </w:p>
        </w:tc>
        <w:tc>
          <w:tcPr>
            <w:tcW w:w="785" w:type="dxa"/>
            <w:gridSpan w:val="2"/>
          </w:tcPr>
          <w:p w:rsidR="000337CA" w:rsidRPr="001D2166" w:rsidRDefault="000337CA" w:rsidP="0025558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0337CA" w:rsidRPr="00C02723">
        <w:trPr>
          <w:trHeight w:val="333"/>
        </w:trPr>
        <w:tc>
          <w:tcPr>
            <w:tcW w:w="828" w:type="dxa"/>
          </w:tcPr>
          <w:p w:rsidR="000337CA" w:rsidRPr="001D2166" w:rsidRDefault="000337CA" w:rsidP="0025558C">
            <w:pPr>
              <w:jc w:val="center"/>
            </w:pPr>
            <w:r w:rsidRPr="001D2166">
              <w:rPr>
                <w:sz w:val="22"/>
                <w:szCs w:val="22"/>
              </w:rPr>
              <w:t>1.3</w:t>
            </w:r>
          </w:p>
        </w:tc>
        <w:tc>
          <w:tcPr>
            <w:tcW w:w="3209" w:type="dxa"/>
          </w:tcPr>
          <w:p w:rsidR="000337CA" w:rsidRPr="001D2166" w:rsidRDefault="000337CA" w:rsidP="00D53F44">
            <w:r w:rsidRPr="001D2166">
              <w:rPr>
                <w:sz w:val="22"/>
                <w:szCs w:val="22"/>
              </w:rPr>
              <w:t>Основополагающие идеи и принципы управления изменениями</w:t>
            </w:r>
          </w:p>
        </w:tc>
        <w:tc>
          <w:tcPr>
            <w:tcW w:w="879" w:type="dxa"/>
          </w:tcPr>
          <w:p w:rsidR="000337CA" w:rsidRPr="001D2166" w:rsidRDefault="000337CA" w:rsidP="0025558C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24" w:type="dxa"/>
          </w:tcPr>
          <w:p w:rsidR="000337CA" w:rsidRPr="001D2166" w:rsidRDefault="000337CA" w:rsidP="0025558C">
            <w:pPr>
              <w:jc w:val="center"/>
            </w:pPr>
            <w:r w:rsidRPr="001D2166">
              <w:rPr>
                <w:sz w:val="22"/>
                <w:szCs w:val="22"/>
              </w:rPr>
              <w:t>1</w:t>
            </w:r>
          </w:p>
        </w:tc>
        <w:tc>
          <w:tcPr>
            <w:tcW w:w="1052" w:type="dxa"/>
          </w:tcPr>
          <w:p w:rsidR="000337CA" w:rsidRPr="001D2166" w:rsidRDefault="000337CA" w:rsidP="009A70F2">
            <w:pPr>
              <w:jc w:val="center"/>
            </w:pPr>
            <w:r w:rsidRPr="001D2166">
              <w:rPr>
                <w:sz w:val="22"/>
                <w:szCs w:val="22"/>
              </w:rPr>
              <w:t>-</w:t>
            </w:r>
          </w:p>
        </w:tc>
        <w:tc>
          <w:tcPr>
            <w:tcW w:w="1235" w:type="dxa"/>
          </w:tcPr>
          <w:p w:rsidR="000337CA" w:rsidRPr="001D2166" w:rsidRDefault="000337CA" w:rsidP="009A70F2">
            <w:pPr>
              <w:jc w:val="center"/>
            </w:pPr>
            <w:r w:rsidRPr="001D2166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0337CA" w:rsidRPr="001D2166" w:rsidRDefault="000337CA" w:rsidP="0025558C">
            <w:pPr>
              <w:jc w:val="center"/>
            </w:pPr>
            <w:r w:rsidRPr="001D2166">
              <w:rPr>
                <w:sz w:val="22"/>
                <w:szCs w:val="22"/>
              </w:rPr>
              <w:t>-</w:t>
            </w:r>
          </w:p>
        </w:tc>
        <w:tc>
          <w:tcPr>
            <w:tcW w:w="785" w:type="dxa"/>
            <w:gridSpan w:val="2"/>
          </w:tcPr>
          <w:p w:rsidR="000337CA" w:rsidRPr="001D2166" w:rsidRDefault="000337CA" w:rsidP="007579E8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0337CA" w:rsidRPr="00C02723">
        <w:trPr>
          <w:trHeight w:val="333"/>
        </w:trPr>
        <w:tc>
          <w:tcPr>
            <w:tcW w:w="828" w:type="dxa"/>
          </w:tcPr>
          <w:p w:rsidR="000337CA" w:rsidRPr="001D2166" w:rsidRDefault="000337CA" w:rsidP="0025558C">
            <w:pPr>
              <w:jc w:val="center"/>
            </w:pPr>
            <w:r w:rsidRPr="001D2166">
              <w:rPr>
                <w:sz w:val="22"/>
                <w:szCs w:val="22"/>
              </w:rPr>
              <w:t>1.4</w:t>
            </w:r>
          </w:p>
        </w:tc>
        <w:tc>
          <w:tcPr>
            <w:tcW w:w="3209" w:type="dxa"/>
          </w:tcPr>
          <w:p w:rsidR="000337CA" w:rsidRPr="001D2166" w:rsidRDefault="000337CA" w:rsidP="0025558C">
            <w:r w:rsidRPr="001D2166">
              <w:rPr>
                <w:sz w:val="22"/>
                <w:szCs w:val="22"/>
              </w:rPr>
              <w:t>Модели организационных изменений</w:t>
            </w:r>
          </w:p>
        </w:tc>
        <w:tc>
          <w:tcPr>
            <w:tcW w:w="879" w:type="dxa"/>
          </w:tcPr>
          <w:p w:rsidR="000337CA" w:rsidRPr="001D2166" w:rsidRDefault="000337CA" w:rsidP="0025558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24" w:type="dxa"/>
          </w:tcPr>
          <w:p w:rsidR="000337CA" w:rsidRPr="001D2166" w:rsidRDefault="000337CA" w:rsidP="0025558C">
            <w:pPr>
              <w:jc w:val="center"/>
            </w:pPr>
            <w:r w:rsidRPr="001D2166">
              <w:rPr>
                <w:sz w:val="22"/>
                <w:szCs w:val="22"/>
              </w:rPr>
              <w:t>1</w:t>
            </w:r>
          </w:p>
        </w:tc>
        <w:tc>
          <w:tcPr>
            <w:tcW w:w="1052" w:type="dxa"/>
          </w:tcPr>
          <w:p w:rsidR="000337CA" w:rsidRPr="001D2166" w:rsidRDefault="000337CA" w:rsidP="009A70F2">
            <w:pPr>
              <w:jc w:val="center"/>
            </w:pPr>
            <w:r w:rsidRPr="001D2166">
              <w:rPr>
                <w:sz w:val="22"/>
                <w:szCs w:val="22"/>
              </w:rPr>
              <w:t>-</w:t>
            </w:r>
          </w:p>
        </w:tc>
        <w:tc>
          <w:tcPr>
            <w:tcW w:w="1235" w:type="dxa"/>
          </w:tcPr>
          <w:p w:rsidR="000337CA" w:rsidRPr="001D2166" w:rsidRDefault="000337CA" w:rsidP="009A70F2">
            <w:pPr>
              <w:jc w:val="center"/>
            </w:pPr>
            <w:r w:rsidRPr="001D2166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0337CA" w:rsidRPr="001D2166" w:rsidRDefault="000337CA" w:rsidP="0025558C">
            <w:pPr>
              <w:jc w:val="center"/>
            </w:pPr>
            <w:r w:rsidRPr="001D2166">
              <w:rPr>
                <w:sz w:val="22"/>
                <w:szCs w:val="22"/>
              </w:rPr>
              <w:t>2</w:t>
            </w:r>
          </w:p>
        </w:tc>
        <w:tc>
          <w:tcPr>
            <w:tcW w:w="785" w:type="dxa"/>
            <w:gridSpan w:val="2"/>
          </w:tcPr>
          <w:p w:rsidR="000337CA" w:rsidRPr="001D2166" w:rsidRDefault="000337CA" w:rsidP="0025558C">
            <w:pPr>
              <w:jc w:val="center"/>
            </w:pPr>
            <w:r>
              <w:t>20</w:t>
            </w:r>
          </w:p>
        </w:tc>
      </w:tr>
      <w:tr w:rsidR="000337CA" w:rsidRPr="00C02723">
        <w:trPr>
          <w:trHeight w:val="333"/>
        </w:trPr>
        <w:tc>
          <w:tcPr>
            <w:tcW w:w="828" w:type="dxa"/>
          </w:tcPr>
          <w:p w:rsidR="000337CA" w:rsidRPr="001D2166" w:rsidRDefault="000337CA" w:rsidP="0025558C">
            <w:pPr>
              <w:jc w:val="center"/>
            </w:pPr>
          </w:p>
        </w:tc>
        <w:tc>
          <w:tcPr>
            <w:tcW w:w="3209" w:type="dxa"/>
          </w:tcPr>
          <w:p w:rsidR="000337CA" w:rsidRPr="001D2166" w:rsidRDefault="000337CA" w:rsidP="000A62D7">
            <w:r w:rsidRPr="001D2166">
              <w:rPr>
                <w:sz w:val="22"/>
                <w:szCs w:val="22"/>
                <w:lang w:val="en-US"/>
              </w:rPr>
              <w:t>II</w:t>
            </w:r>
            <w:r w:rsidRPr="001D2166">
              <w:rPr>
                <w:sz w:val="22"/>
                <w:szCs w:val="22"/>
              </w:rPr>
              <w:t xml:space="preserve">  Методологические основы управления изменениями</w:t>
            </w:r>
          </w:p>
        </w:tc>
        <w:tc>
          <w:tcPr>
            <w:tcW w:w="879" w:type="dxa"/>
          </w:tcPr>
          <w:p w:rsidR="000337CA" w:rsidRPr="001D2166" w:rsidRDefault="000337CA" w:rsidP="0025558C">
            <w:pPr>
              <w:jc w:val="center"/>
            </w:pPr>
            <w:r w:rsidRPr="001D2166">
              <w:rPr>
                <w:sz w:val="22"/>
                <w:szCs w:val="22"/>
              </w:rPr>
              <w:t>-</w:t>
            </w:r>
          </w:p>
        </w:tc>
        <w:tc>
          <w:tcPr>
            <w:tcW w:w="1024" w:type="dxa"/>
          </w:tcPr>
          <w:p w:rsidR="000337CA" w:rsidRPr="001D2166" w:rsidRDefault="000337CA" w:rsidP="0025558C">
            <w:pPr>
              <w:jc w:val="center"/>
            </w:pPr>
            <w:r w:rsidRPr="001D2166">
              <w:rPr>
                <w:sz w:val="22"/>
                <w:szCs w:val="22"/>
              </w:rPr>
              <w:t>-</w:t>
            </w:r>
          </w:p>
        </w:tc>
        <w:tc>
          <w:tcPr>
            <w:tcW w:w="1052" w:type="dxa"/>
          </w:tcPr>
          <w:p w:rsidR="000337CA" w:rsidRPr="001D2166" w:rsidRDefault="000337CA" w:rsidP="0025558C">
            <w:pPr>
              <w:jc w:val="center"/>
            </w:pPr>
            <w:r w:rsidRPr="001D2166">
              <w:rPr>
                <w:sz w:val="22"/>
                <w:szCs w:val="22"/>
              </w:rPr>
              <w:t>-</w:t>
            </w:r>
          </w:p>
        </w:tc>
        <w:tc>
          <w:tcPr>
            <w:tcW w:w="1235" w:type="dxa"/>
          </w:tcPr>
          <w:p w:rsidR="000337CA" w:rsidRPr="001D2166" w:rsidRDefault="000337CA" w:rsidP="0025558C">
            <w:pPr>
              <w:jc w:val="center"/>
            </w:pPr>
            <w:r w:rsidRPr="001D2166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0337CA" w:rsidRPr="001D2166" w:rsidRDefault="000337CA" w:rsidP="0025558C">
            <w:pPr>
              <w:jc w:val="center"/>
            </w:pPr>
            <w:r w:rsidRPr="001D2166">
              <w:rPr>
                <w:sz w:val="22"/>
                <w:szCs w:val="22"/>
              </w:rPr>
              <w:t>-</w:t>
            </w:r>
          </w:p>
        </w:tc>
        <w:tc>
          <w:tcPr>
            <w:tcW w:w="785" w:type="dxa"/>
            <w:gridSpan w:val="2"/>
          </w:tcPr>
          <w:p w:rsidR="000337CA" w:rsidRPr="001D2166" w:rsidRDefault="000337CA" w:rsidP="0025558C">
            <w:pPr>
              <w:jc w:val="center"/>
            </w:pPr>
            <w:r w:rsidRPr="001D2166">
              <w:rPr>
                <w:sz w:val="22"/>
                <w:szCs w:val="22"/>
              </w:rPr>
              <w:t>-</w:t>
            </w:r>
          </w:p>
        </w:tc>
      </w:tr>
      <w:tr w:rsidR="000337CA" w:rsidRPr="00C02723">
        <w:trPr>
          <w:trHeight w:val="333"/>
        </w:trPr>
        <w:tc>
          <w:tcPr>
            <w:tcW w:w="828" w:type="dxa"/>
          </w:tcPr>
          <w:p w:rsidR="000337CA" w:rsidRPr="001D2166" w:rsidRDefault="000337CA" w:rsidP="0025558C">
            <w:pPr>
              <w:jc w:val="center"/>
            </w:pPr>
            <w:r w:rsidRPr="001D2166">
              <w:rPr>
                <w:sz w:val="22"/>
                <w:szCs w:val="22"/>
              </w:rPr>
              <w:t>2.1</w:t>
            </w:r>
          </w:p>
        </w:tc>
        <w:tc>
          <w:tcPr>
            <w:tcW w:w="3209" w:type="dxa"/>
          </w:tcPr>
          <w:p w:rsidR="000337CA" w:rsidRPr="001D2166" w:rsidRDefault="000337CA" w:rsidP="000A62D7">
            <w:r w:rsidRPr="001D2166">
              <w:rPr>
                <w:sz w:val="22"/>
                <w:szCs w:val="22"/>
              </w:rPr>
              <w:t>Программно-целевой подход к управлению изменениями</w:t>
            </w:r>
          </w:p>
        </w:tc>
        <w:tc>
          <w:tcPr>
            <w:tcW w:w="879" w:type="dxa"/>
          </w:tcPr>
          <w:p w:rsidR="000337CA" w:rsidRPr="001D2166" w:rsidRDefault="000337CA" w:rsidP="0025558C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24" w:type="dxa"/>
          </w:tcPr>
          <w:p w:rsidR="000337CA" w:rsidRPr="001D2166" w:rsidRDefault="000337CA" w:rsidP="0025558C">
            <w:pPr>
              <w:jc w:val="center"/>
            </w:pPr>
            <w:r w:rsidRPr="001D2166">
              <w:rPr>
                <w:sz w:val="22"/>
                <w:szCs w:val="22"/>
              </w:rPr>
              <w:t>-</w:t>
            </w:r>
          </w:p>
        </w:tc>
        <w:tc>
          <w:tcPr>
            <w:tcW w:w="1052" w:type="dxa"/>
          </w:tcPr>
          <w:p w:rsidR="000337CA" w:rsidRPr="001D2166" w:rsidRDefault="000337CA" w:rsidP="009A70F2">
            <w:pPr>
              <w:jc w:val="center"/>
            </w:pPr>
            <w:r w:rsidRPr="001D2166">
              <w:rPr>
                <w:sz w:val="22"/>
                <w:szCs w:val="22"/>
              </w:rPr>
              <w:t>-</w:t>
            </w:r>
          </w:p>
        </w:tc>
        <w:tc>
          <w:tcPr>
            <w:tcW w:w="1235" w:type="dxa"/>
          </w:tcPr>
          <w:p w:rsidR="000337CA" w:rsidRPr="001D2166" w:rsidRDefault="000337CA" w:rsidP="009A70F2">
            <w:pPr>
              <w:jc w:val="center"/>
            </w:pPr>
            <w:r w:rsidRPr="001D2166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0337CA" w:rsidRPr="001D2166" w:rsidRDefault="000337CA" w:rsidP="0025558C">
            <w:pPr>
              <w:jc w:val="center"/>
            </w:pPr>
            <w:r w:rsidRPr="001D2166">
              <w:rPr>
                <w:sz w:val="22"/>
                <w:szCs w:val="22"/>
              </w:rPr>
              <w:t>-</w:t>
            </w:r>
          </w:p>
        </w:tc>
        <w:tc>
          <w:tcPr>
            <w:tcW w:w="785" w:type="dxa"/>
            <w:gridSpan w:val="2"/>
          </w:tcPr>
          <w:p w:rsidR="000337CA" w:rsidRPr="001D2166" w:rsidRDefault="000337CA" w:rsidP="007579E8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</w:tr>
      <w:tr w:rsidR="000337CA" w:rsidRPr="00C02723">
        <w:trPr>
          <w:trHeight w:val="333"/>
        </w:trPr>
        <w:tc>
          <w:tcPr>
            <w:tcW w:w="828" w:type="dxa"/>
          </w:tcPr>
          <w:p w:rsidR="000337CA" w:rsidRPr="001D2166" w:rsidRDefault="000337CA" w:rsidP="000A62D7">
            <w:pPr>
              <w:jc w:val="center"/>
            </w:pPr>
            <w:r w:rsidRPr="001D2166">
              <w:rPr>
                <w:sz w:val="22"/>
                <w:szCs w:val="22"/>
              </w:rPr>
              <w:t>2.2</w:t>
            </w:r>
          </w:p>
        </w:tc>
        <w:tc>
          <w:tcPr>
            <w:tcW w:w="3209" w:type="dxa"/>
          </w:tcPr>
          <w:p w:rsidR="000337CA" w:rsidRPr="001D2166" w:rsidRDefault="000337CA" w:rsidP="0025558C">
            <w:r w:rsidRPr="001D2166">
              <w:rPr>
                <w:sz w:val="22"/>
                <w:szCs w:val="22"/>
              </w:rPr>
              <w:t>Системный подход к управлению изменениями</w:t>
            </w:r>
          </w:p>
        </w:tc>
        <w:tc>
          <w:tcPr>
            <w:tcW w:w="879" w:type="dxa"/>
          </w:tcPr>
          <w:p w:rsidR="000337CA" w:rsidRPr="001D2166" w:rsidRDefault="000337CA" w:rsidP="0025558C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24" w:type="dxa"/>
          </w:tcPr>
          <w:p w:rsidR="000337CA" w:rsidRPr="001D2166" w:rsidRDefault="000337CA" w:rsidP="0025558C">
            <w:pPr>
              <w:jc w:val="center"/>
            </w:pPr>
            <w:r w:rsidRPr="001D2166">
              <w:rPr>
                <w:sz w:val="22"/>
                <w:szCs w:val="22"/>
              </w:rPr>
              <w:t>-</w:t>
            </w:r>
          </w:p>
        </w:tc>
        <w:tc>
          <w:tcPr>
            <w:tcW w:w="1052" w:type="dxa"/>
          </w:tcPr>
          <w:p w:rsidR="000337CA" w:rsidRPr="001D2166" w:rsidRDefault="000337CA" w:rsidP="009A70F2">
            <w:pPr>
              <w:jc w:val="center"/>
            </w:pPr>
            <w:r w:rsidRPr="001D2166">
              <w:rPr>
                <w:sz w:val="22"/>
                <w:szCs w:val="22"/>
              </w:rPr>
              <w:t>-</w:t>
            </w:r>
          </w:p>
        </w:tc>
        <w:tc>
          <w:tcPr>
            <w:tcW w:w="1235" w:type="dxa"/>
          </w:tcPr>
          <w:p w:rsidR="000337CA" w:rsidRPr="001D2166" w:rsidRDefault="000337CA" w:rsidP="009A70F2">
            <w:pPr>
              <w:jc w:val="center"/>
            </w:pPr>
            <w:r w:rsidRPr="001D2166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0337CA" w:rsidRPr="001D2166" w:rsidRDefault="000337CA" w:rsidP="0025558C">
            <w:pPr>
              <w:jc w:val="center"/>
            </w:pPr>
            <w:r w:rsidRPr="001D2166">
              <w:rPr>
                <w:sz w:val="22"/>
                <w:szCs w:val="22"/>
              </w:rPr>
              <w:t>-</w:t>
            </w:r>
          </w:p>
        </w:tc>
        <w:tc>
          <w:tcPr>
            <w:tcW w:w="785" w:type="dxa"/>
            <w:gridSpan w:val="2"/>
          </w:tcPr>
          <w:p w:rsidR="000337CA" w:rsidRPr="001D2166" w:rsidRDefault="000337CA" w:rsidP="0025558C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</w:tr>
      <w:tr w:rsidR="000337CA" w:rsidRPr="00C02723">
        <w:trPr>
          <w:trHeight w:val="333"/>
        </w:trPr>
        <w:tc>
          <w:tcPr>
            <w:tcW w:w="828" w:type="dxa"/>
          </w:tcPr>
          <w:p w:rsidR="000337CA" w:rsidRPr="001D2166" w:rsidRDefault="000337CA" w:rsidP="000A62D7">
            <w:pPr>
              <w:jc w:val="center"/>
            </w:pPr>
            <w:r w:rsidRPr="001D2166">
              <w:rPr>
                <w:sz w:val="22"/>
                <w:szCs w:val="22"/>
              </w:rPr>
              <w:t>2.3</w:t>
            </w:r>
          </w:p>
        </w:tc>
        <w:tc>
          <w:tcPr>
            <w:tcW w:w="3209" w:type="dxa"/>
          </w:tcPr>
          <w:p w:rsidR="000337CA" w:rsidRPr="001D2166" w:rsidRDefault="000337CA" w:rsidP="0025558C">
            <w:r w:rsidRPr="001D2166">
              <w:rPr>
                <w:sz w:val="22"/>
                <w:szCs w:val="22"/>
              </w:rPr>
              <w:t>Технология управления изменениями в организации</w:t>
            </w:r>
          </w:p>
        </w:tc>
        <w:tc>
          <w:tcPr>
            <w:tcW w:w="879" w:type="dxa"/>
          </w:tcPr>
          <w:p w:rsidR="000337CA" w:rsidRPr="001D2166" w:rsidRDefault="000337CA" w:rsidP="00F73542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24" w:type="dxa"/>
          </w:tcPr>
          <w:p w:rsidR="000337CA" w:rsidRPr="001D2166" w:rsidRDefault="000337CA" w:rsidP="0025558C">
            <w:pPr>
              <w:jc w:val="center"/>
            </w:pPr>
            <w:r w:rsidRPr="001D2166">
              <w:rPr>
                <w:sz w:val="22"/>
                <w:szCs w:val="22"/>
              </w:rPr>
              <w:t>1</w:t>
            </w:r>
          </w:p>
        </w:tc>
        <w:tc>
          <w:tcPr>
            <w:tcW w:w="1052" w:type="dxa"/>
          </w:tcPr>
          <w:p w:rsidR="000337CA" w:rsidRPr="001D2166" w:rsidRDefault="000337CA" w:rsidP="009A70F2">
            <w:pPr>
              <w:jc w:val="center"/>
            </w:pPr>
            <w:r w:rsidRPr="001D2166">
              <w:rPr>
                <w:sz w:val="22"/>
                <w:szCs w:val="22"/>
              </w:rPr>
              <w:t>-</w:t>
            </w:r>
          </w:p>
        </w:tc>
        <w:tc>
          <w:tcPr>
            <w:tcW w:w="1235" w:type="dxa"/>
          </w:tcPr>
          <w:p w:rsidR="000337CA" w:rsidRPr="001D2166" w:rsidRDefault="000337CA" w:rsidP="009A70F2">
            <w:pPr>
              <w:jc w:val="center"/>
            </w:pPr>
            <w:r w:rsidRPr="001D2166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0337CA" w:rsidRPr="001D2166" w:rsidRDefault="000337CA" w:rsidP="0025558C">
            <w:pPr>
              <w:jc w:val="center"/>
            </w:pPr>
            <w:r w:rsidRPr="001D2166">
              <w:rPr>
                <w:sz w:val="22"/>
                <w:szCs w:val="22"/>
              </w:rPr>
              <w:t>2</w:t>
            </w:r>
          </w:p>
        </w:tc>
        <w:tc>
          <w:tcPr>
            <w:tcW w:w="785" w:type="dxa"/>
            <w:gridSpan w:val="2"/>
          </w:tcPr>
          <w:p w:rsidR="000337CA" w:rsidRPr="001D2166" w:rsidRDefault="000337CA" w:rsidP="007579E8">
            <w:pPr>
              <w:jc w:val="center"/>
            </w:pPr>
            <w:r>
              <w:t>15</w:t>
            </w:r>
          </w:p>
        </w:tc>
      </w:tr>
      <w:tr w:rsidR="000337CA" w:rsidRPr="00C02723">
        <w:trPr>
          <w:trHeight w:val="333"/>
        </w:trPr>
        <w:tc>
          <w:tcPr>
            <w:tcW w:w="828" w:type="dxa"/>
          </w:tcPr>
          <w:p w:rsidR="000337CA" w:rsidRPr="001D2166" w:rsidRDefault="000337CA" w:rsidP="0025558C">
            <w:pPr>
              <w:jc w:val="center"/>
            </w:pPr>
          </w:p>
        </w:tc>
        <w:tc>
          <w:tcPr>
            <w:tcW w:w="3209" w:type="dxa"/>
          </w:tcPr>
          <w:p w:rsidR="000337CA" w:rsidRPr="001D2166" w:rsidRDefault="000337CA" w:rsidP="000A62D7">
            <w:r w:rsidRPr="001D2166">
              <w:rPr>
                <w:sz w:val="22"/>
                <w:szCs w:val="22"/>
                <w:lang w:val="en-US"/>
              </w:rPr>
              <w:t>III</w:t>
            </w:r>
            <w:r w:rsidRPr="001D2166">
              <w:rPr>
                <w:sz w:val="22"/>
                <w:szCs w:val="22"/>
              </w:rPr>
              <w:t xml:space="preserve"> Стратегические типы организационных изменений</w:t>
            </w:r>
          </w:p>
        </w:tc>
        <w:tc>
          <w:tcPr>
            <w:tcW w:w="879" w:type="dxa"/>
          </w:tcPr>
          <w:p w:rsidR="000337CA" w:rsidRPr="001D2166" w:rsidRDefault="000337CA" w:rsidP="0025558C">
            <w:pPr>
              <w:jc w:val="center"/>
            </w:pPr>
            <w:r w:rsidRPr="001D2166">
              <w:rPr>
                <w:sz w:val="22"/>
                <w:szCs w:val="22"/>
              </w:rPr>
              <w:t>-</w:t>
            </w:r>
          </w:p>
        </w:tc>
        <w:tc>
          <w:tcPr>
            <w:tcW w:w="1024" w:type="dxa"/>
          </w:tcPr>
          <w:p w:rsidR="000337CA" w:rsidRPr="001D2166" w:rsidRDefault="000337CA" w:rsidP="0025558C">
            <w:pPr>
              <w:jc w:val="center"/>
            </w:pPr>
            <w:r w:rsidRPr="001D2166">
              <w:rPr>
                <w:sz w:val="22"/>
                <w:szCs w:val="22"/>
              </w:rPr>
              <w:t>-</w:t>
            </w:r>
          </w:p>
        </w:tc>
        <w:tc>
          <w:tcPr>
            <w:tcW w:w="1052" w:type="dxa"/>
          </w:tcPr>
          <w:p w:rsidR="000337CA" w:rsidRPr="001D2166" w:rsidRDefault="000337CA" w:rsidP="0025558C">
            <w:pPr>
              <w:jc w:val="center"/>
            </w:pPr>
            <w:r w:rsidRPr="001D2166">
              <w:rPr>
                <w:sz w:val="22"/>
                <w:szCs w:val="22"/>
              </w:rPr>
              <w:t>-</w:t>
            </w:r>
          </w:p>
        </w:tc>
        <w:tc>
          <w:tcPr>
            <w:tcW w:w="1235" w:type="dxa"/>
          </w:tcPr>
          <w:p w:rsidR="000337CA" w:rsidRPr="001D2166" w:rsidRDefault="000337CA" w:rsidP="0025558C">
            <w:pPr>
              <w:jc w:val="center"/>
            </w:pPr>
            <w:r w:rsidRPr="001D2166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0337CA" w:rsidRPr="001D2166" w:rsidRDefault="000337CA" w:rsidP="0025558C">
            <w:pPr>
              <w:jc w:val="center"/>
            </w:pPr>
            <w:r w:rsidRPr="001D2166">
              <w:rPr>
                <w:sz w:val="22"/>
                <w:szCs w:val="22"/>
              </w:rPr>
              <w:t>-</w:t>
            </w:r>
          </w:p>
        </w:tc>
        <w:tc>
          <w:tcPr>
            <w:tcW w:w="785" w:type="dxa"/>
            <w:gridSpan w:val="2"/>
          </w:tcPr>
          <w:p w:rsidR="000337CA" w:rsidRPr="001D2166" w:rsidRDefault="000337CA" w:rsidP="0025558C">
            <w:pPr>
              <w:jc w:val="center"/>
            </w:pPr>
            <w:r w:rsidRPr="001D2166">
              <w:rPr>
                <w:sz w:val="22"/>
                <w:szCs w:val="22"/>
              </w:rPr>
              <w:t>-</w:t>
            </w:r>
          </w:p>
        </w:tc>
      </w:tr>
      <w:tr w:rsidR="000337CA" w:rsidRPr="00C02723">
        <w:trPr>
          <w:trHeight w:val="333"/>
        </w:trPr>
        <w:tc>
          <w:tcPr>
            <w:tcW w:w="828" w:type="dxa"/>
          </w:tcPr>
          <w:p w:rsidR="000337CA" w:rsidRPr="001D2166" w:rsidRDefault="000337CA" w:rsidP="0025558C">
            <w:pPr>
              <w:jc w:val="center"/>
            </w:pPr>
            <w:r w:rsidRPr="001D2166">
              <w:rPr>
                <w:sz w:val="22"/>
                <w:szCs w:val="22"/>
              </w:rPr>
              <w:t>3.1</w:t>
            </w:r>
          </w:p>
        </w:tc>
        <w:tc>
          <w:tcPr>
            <w:tcW w:w="3209" w:type="dxa"/>
          </w:tcPr>
          <w:p w:rsidR="000337CA" w:rsidRPr="001D2166" w:rsidRDefault="000337CA" w:rsidP="0025558C">
            <w:r w:rsidRPr="001D2166">
              <w:rPr>
                <w:sz w:val="22"/>
                <w:szCs w:val="22"/>
              </w:rPr>
              <w:t>Реструктуризация управления компанией</w:t>
            </w:r>
          </w:p>
        </w:tc>
        <w:tc>
          <w:tcPr>
            <w:tcW w:w="879" w:type="dxa"/>
          </w:tcPr>
          <w:p w:rsidR="000337CA" w:rsidRPr="001D2166" w:rsidRDefault="000337CA" w:rsidP="0025558C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24" w:type="dxa"/>
          </w:tcPr>
          <w:p w:rsidR="000337CA" w:rsidRPr="001D2166" w:rsidRDefault="000337CA" w:rsidP="0025558C">
            <w:pPr>
              <w:jc w:val="center"/>
            </w:pPr>
            <w:r w:rsidRPr="001D2166">
              <w:rPr>
                <w:sz w:val="22"/>
                <w:szCs w:val="22"/>
              </w:rPr>
              <w:t>-</w:t>
            </w:r>
          </w:p>
        </w:tc>
        <w:tc>
          <w:tcPr>
            <w:tcW w:w="1052" w:type="dxa"/>
          </w:tcPr>
          <w:p w:rsidR="000337CA" w:rsidRPr="001D2166" w:rsidRDefault="000337CA" w:rsidP="009A70F2">
            <w:pPr>
              <w:jc w:val="center"/>
            </w:pPr>
            <w:r w:rsidRPr="001D2166">
              <w:rPr>
                <w:sz w:val="22"/>
                <w:szCs w:val="22"/>
              </w:rPr>
              <w:t>-</w:t>
            </w:r>
          </w:p>
        </w:tc>
        <w:tc>
          <w:tcPr>
            <w:tcW w:w="1235" w:type="dxa"/>
          </w:tcPr>
          <w:p w:rsidR="000337CA" w:rsidRPr="001D2166" w:rsidRDefault="000337CA" w:rsidP="009A70F2">
            <w:pPr>
              <w:jc w:val="center"/>
            </w:pPr>
            <w:r w:rsidRPr="001D2166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0337CA" w:rsidRPr="001D2166" w:rsidRDefault="000337CA" w:rsidP="0025558C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85" w:type="dxa"/>
            <w:gridSpan w:val="2"/>
          </w:tcPr>
          <w:p w:rsidR="000337CA" w:rsidRPr="001D2166" w:rsidRDefault="000337CA" w:rsidP="0025558C">
            <w:pPr>
              <w:jc w:val="center"/>
            </w:pPr>
            <w:r>
              <w:t>10</w:t>
            </w:r>
          </w:p>
        </w:tc>
      </w:tr>
      <w:tr w:rsidR="000337CA" w:rsidRPr="00C02723">
        <w:trPr>
          <w:trHeight w:val="333"/>
        </w:trPr>
        <w:tc>
          <w:tcPr>
            <w:tcW w:w="828" w:type="dxa"/>
          </w:tcPr>
          <w:p w:rsidR="000337CA" w:rsidRPr="001D2166" w:rsidRDefault="000337CA" w:rsidP="0025558C">
            <w:pPr>
              <w:jc w:val="center"/>
            </w:pPr>
            <w:r w:rsidRPr="001D2166">
              <w:rPr>
                <w:sz w:val="22"/>
                <w:szCs w:val="22"/>
              </w:rPr>
              <w:t>3.2</w:t>
            </w:r>
          </w:p>
        </w:tc>
        <w:tc>
          <w:tcPr>
            <w:tcW w:w="3209" w:type="dxa"/>
          </w:tcPr>
          <w:p w:rsidR="000337CA" w:rsidRPr="001D2166" w:rsidRDefault="000337CA" w:rsidP="0025558C">
            <w:r w:rsidRPr="001D2166">
              <w:rPr>
                <w:sz w:val="22"/>
                <w:szCs w:val="22"/>
              </w:rPr>
              <w:t>Реинжиниринг бизнес-процессов</w:t>
            </w:r>
          </w:p>
        </w:tc>
        <w:tc>
          <w:tcPr>
            <w:tcW w:w="879" w:type="dxa"/>
          </w:tcPr>
          <w:p w:rsidR="000337CA" w:rsidRPr="001D2166" w:rsidRDefault="000337CA" w:rsidP="0025558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24" w:type="dxa"/>
          </w:tcPr>
          <w:p w:rsidR="000337CA" w:rsidRPr="001D2166" w:rsidRDefault="000337CA" w:rsidP="0025558C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2" w:type="dxa"/>
          </w:tcPr>
          <w:p w:rsidR="000337CA" w:rsidRPr="001D2166" w:rsidRDefault="000337CA" w:rsidP="009A70F2">
            <w:pPr>
              <w:jc w:val="center"/>
            </w:pPr>
            <w:r w:rsidRPr="001D2166">
              <w:rPr>
                <w:sz w:val="22"/>
                <w:szCs w:val="22"/>
              </w:rPr>
              <w:t>-</w:t>
            </w:r>
          </w:p>
        </w:tc>
        <w:tc>
          <w:tcPr>
            <w:tcW w:w="1235" w:type="dxa"/>
          </w:tcPr>
          <w:p w:rsidR="000337CA" w:rsidRPr="001D2166" w:rsidRDefault="000337CA" w:rsidP="009A70F2">
            <w:pPr>
              <w:jc w:val="center"/>
            </w:pPr>
            <w:r w:rsidRPr="001D2166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0337CA" w:rsidRPr="001D2166" w:rsidRDefault="000337CA" w:rsidP="0025558C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85" w:type="dxa"/>
            <w:gridSpan w:val="2"/>
          </w:tcPr>
          <w:p w:rsidR="000337CA" w:rsidRPr="001D2166" w:rsidRDefault="000337CA" w:rsidP="0025558C">
            <w:pPr>
              <w:jc w:val="center"/>
            </w:pPr>
            <w:r>
              <w:t>10</w:t>
            </w:r>
          </w:p>
        </w:tc>
      </w:tr>
      <w:tr w:rsidR="000337CA" w:rsidRPr="00C02723">
        <w:trPr>
          <w:trHeight w:val="333"/>
        </w:trPr>
        <w:tc>
          <w:tcPr>
            <w:tcW w:w="828" w:type="dxa"/>
          </w:tcPr>
          <w:p w:rsidR="000337CA" w:rsidRPr="001D2166" w:rsidRDefault="000337CA" w:rsidP="000A62D7">
            <w:pPr>
              <w:jc w:val="center"/>
            </w:pPr>
            <w:r w:rsidRPr="001D2166">
              <w:rPr>
                <w:sz w:val="22"/>
                <w:szCs w:val="22"/>
              </w:rPr>
              <w:t>3.3</w:t>
            </w:r>
          </w:p>
        </w:tc>
        <w:tc>
          <w:tcPr>
            <w:tcW w:w="3209" w:type="dxa"/>
          </w:tcPr>
          <w:p w:rsidR="000337CA" w:rsidRPr="001D2166" w:rsidRDefault="000337CA" w:rsidP="0025558C">
            <w:r w:rsidRPr="001D2166">
              <w:rPr>
                <w:sz w:val="22"/>
                <w:szCs w:val="22"/>
              </w:rPr>
              <w:t>Всеобщее управление качеством (</w:t>
            </w:r>
            <w:r w:rsidRPr="001D2166">
              <w:rPr>
                <w:sz w:val="22"/>
                <w:szCs w:val="22"/>
                <w:lang w:val="en-US"/>
              </w:rPr>
              <w:t>TQM</w:t>
            </w:r>
            <w:r w:rsidRPr="001D2166">
              <w:rPr>
                <w:sz w:val="22"/>
                <w:szCs w:val="22"/>
              </w:rPr>
              <w:t xml:space="preserve">) и стандарты серии </w:t>
            </w:r>
            <w:r w:rsidRPr="001D2166">
              <w:rPr>
                <w:sz w:val="22"/>
                <w:szCs w:val="22"/>
                <w:lang w:val="en-US"/>
              </w:rPr>
              <w:t>ISO</w:t>
            </w:r>
            <w:r w:rsidRPr="001D2166">
              <w:rPr>
                <w:sz w:val="22"/>
                <w:szCs w:val="22"/>
              </w:rPr>
              <w:t xml:space="preserve"> 9000 как стратегия изменений</w:t>
            </w:r>
          </w:p>
        </w:tc>
        <w:tc>
          <w:tcPr>
            <w:tcW w:w="879" w:type="dxa"/>
          </w:tcPr>
          <w:p w:rsidR="000337CA" w:rsidRPr="001D2166" w:rsidRDefault="000337CA" w:rsidP="0025558C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24" w:type="dxa"/>
          </w:tcPr>
          <w:p w:rsidR="000337CA" w:rsidRPr="001D2166" w:rsidRDefault="000337CA" w:rsidP="0025558C">
            <w:pPr>
              <w:jc w:val="center"/>
            </w:pPr>
            <w:r w:rsidRPr="001D2166">
              <w:rPr>
                <w:sz w:val="22"/>
                <w:szCs w:val="22"/>
              </w:rPr>
              <w:t>-</w:t>
            </w:r>
          </w:p>
        </w:tc>
        <w:tc>
          <w:tcPr>
            <w:tcW w:w="1052" w:type="dxa"/>
          </w:tcPr>
          <w:p w:rsidR="000337CA" w:rsidRPr="001D2166" w:rsidRDefault="000337CA" w:rsidP="009A70F2">
            <w:pPr>
              <w:jc w:val="center"/>
            </w:pPr>
            <w:r w:rsidRPr="001D2166">
              <w:rPr>
                <w:sz w:val="22"/>
                <w:szCs w:val="22"/>
              </w:rPr>
              <w:t>-</w:t>
            </w:r>
          </w:p>
        </w:tc>
        <w:tc>
          <w:tcPr>
            <w:tcW w:w="1235" w:type="dxa"/>
          </w:tcPr>
          <w:p w:rsidR="000337CA" w:rsidRPr="001D2166" w:rsidRDefault="000337CA" w:rsidP="009A70F2">
            <w:pPr>
              <w:jc w:val="center"/>
            </w:pPr>
            <w:r w:rsidRPr="001D2166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0337CA" w:rsidRPr="001D2166" w:rsidRDefault="000337CA" w:rsidP="0025558C">
            <w:pPr>
              <w:jc w:val="center"/>
            </w:pPr>
            <w:r w:rsidRPr="001D2166">
              <w:rPr>
                <w:sz w:val="22"/>
                <w:szCs w:val="22"/>
              </w:rPr>
              <w:t>-</w:t>
            </w:r>
          </w:p>
        </w:tc>
        <w:tc>
          <w:tcPr>
            <w:tcW w:w="785" w:type="dxa"/>
            <w:gridSpan w:val="2"/>
          </w:tcPr>
          <w:p w:rsidR="000337CA" w:rsidRPr="001D2166" w:rsidRDefault="000337CA" w:rsidP="0025558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0337CA" w:rsidRPr="00C02723">
        <w:trPr>
          <w:trHeight w:val="333"/>
        </w:trPr>
        <w:tc>
          <w:tcPr>
            <w:tcW w:w="828" w:type="dxa"/>
          </w:tcPr>
          <w:p w:rsidR="000337CA" w:rsidRPr="001D2166" w:rsidRDefault="000337CA" w:rsidP="000A62D7">
            <w:pPr>
              <w:jc w:val="center"/>
            </w:pPr>
            <w:r w:rsidRPr="001D2166">
              <w:rPr>
                <w:sz w:val="22"/>
                <w:szCs w:val="22"/>
              </w:rPr>
              <w:t>3.4</w:t>
            </w:r>
          </w:p>
        </w:tc>
        <w:tc>
          <w:tcPr>
            <w:tcW w:w="3209" w:type="dxa"/>
          </w:tcPr>
          <w:p w:rsidR="000337CA" w:rsidRPr="001D2166" w:rsidRDefault="000337CA" w:rsidP="0025558C">
            <w:r w:rsidRPr="001D2166">
              <w:rPr>
                <w:sz w:val="22"/>
                <w:szCs w:val="22"/>
              </w:rPr>
              <w:t>Создание обучающейся организации</w:t>
            </w:r>
          </w:p>
        </w:tc>
        <w:tc>
          <w:tcPr>
            <w:tcW w:w="879" w:type="dxa"/>
          </w:tcPr>
          <w:p w:rsidR="000337CA" w:rsidRPr="001D2166" w:rsidRDefault="000337CA" w:rsidP="0025558C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24" w:type="dxa"/>
          </w:tcPr>
          <w:p w:rsidR="000337CA" w:rsidRPr="001D2166" w:rsidRDefault="000337CA" w:rsidP="0025558C">
            <w:pPr>
              <w:jc w:val="center"/>
            </w:pPr>
            <w:r w:rsidRPr="001D2166">
              <w:rPr>
                <w:sz w:val="22"/>
                <w:szCs w:val="22"/>
              </w:rPr>
              <w:t>-</w:t>
            </w:r>
          </w:p>
        </w:tc>
        <w:tc>
          <w:tcPr>
            <w:tcW w:w="1052" w:type="dxa"/>
          </w:tcPr>
          <w:p w:rsidR="000337CA" w:rsidRPr="001D2166" w:rsidRDefault="000337CA" w:rsidP="009A70F2">
            <w:pPr>
              <w:jc w:val="center"/>
            </w:pPr>
            <w:r w:rsidRPr="001D2166">
              <w:rPr>
                <w:sz w:val="22"/>
                <w:szCs w:val="22"/>
              </w:rPr>
              <w:t>-</w:t>
            </w:r>
          </w:p>
        </w:tc>
        <w:tc>
          <w:tcPr>
            <w:tcW w:w="1235" w:type="dxa"/>
          </w:tcPr>
          <w:p w:rsidR="000337CA" w:rsidRPr="001D2166" w:rsidRDefault="000337CA" w:rsidP="009A70F2">
            <w:pPr>
              <w:jc w:val="center"/>
            </w:pPr>
            <w:r w:rsidRPr="001D2166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0337CA" w:rsidRPr="001D2166" w:rsidRDefault="000337CA" w:rsidP="0025558C">
            <w:pPr>
              <w:jc w:val="center"/>
            </w:pPr>
            <w:r w:rsidRPr="001D2166">
              <w:rPr>
                <w:sz w:val="22"/>
                <w:szCs w:val="22"/>
              </w:rPr>
              <w:t>-</w:t>
            </w:r>
          </w:p>
        </w:tc>
        <w:tc>
          <w:tcPr>
            <w:tcW w:w="785" w:type="dxa"/>
            <w:gridSpan w:val="2"/>
          </w:tcPr>
          <w:p w:rsidR="000337CA" w:rsidRPr="001D2166" w:rsidRDefault="000337CA" w:rsidP="0025558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0337CA" w:rsidRPr="00C02723">
        <w:trPr>
          <w:trHeight w:val="333"/>
        </w:trPr>
        <w:tc>
          <w:tcPr>
            <w:tcW w:w="828" w:type="dxa"/>
          </w:tcPr>
          <w:p w:rsidR="000337CA" w:rsidRPr="001D2166" w:rsidRDefault="000337CA" w:rsidP="000A62D7">
            <w:pPr>
              <w:jc w:val="center"/>
            </w:pPr>
            <w:r w:rsidRPr="001D2166">
              <w:rPr>
                <w:sz w:val="22"/>
                <w:szCs w:val="22"/>
              </w:rPr>
              <w:t>3.5</w:t>
            </w:r>
          </w:p>
        </w:tc>
        <w:tc>
          <w:tcPr>
            <w:tcW w:w="3209" w:type="dxa"/>
          </w:tcPr>
          <w:p w:rsidR="000337CA" w:rsidRPr="001D2166" w:rsidRDefault="000337CA" w:rsidP="0025558C">
            <w:r w:rsidRPr="001D2166">
              <w:rPr>
                <w:sz w:val="22"/>
                <w:szCs w:val="22"/>
              </w:rPr>
              <w:t>Инструменты проведения организационных изменений</w:t>
            </w:r>
          </w:p>
        </w:tc>
        <w:tc>
          <w:tcPr>
            <w:tcW w:w="879" w:type="dxa"/>
          </w:tcPr>
          <w:p w:rsidR="000337CA" w:rsidRPr="001D2166" w:rsidRDefault="000337CA" w:rsidP="0025558C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24" w:type="dxa"/>
          </w:tcPr>
          <w:p w:rsidR="000337CA" w:rsidRPr="001D2166" w:rsidRDefault="000337CA" w:rsidP="0025558C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2" w:type="dxa"/>
          </w:tcPr>
          <w:p w:rsidR="000337CA" w:rsidRPr="001D2166" w:rsidRDefault="000337CA" w:rsidP="009A70F2">
            <w:pPr>
              <w:jc w:val="center"/>
            </w:pPr>
            <w:r w:rsidRPr="001D2166">
              <w:rPr>
                <w:sz w:val="22"/>
                <w:szCs w:val="22"/>
              </w:rPr>
              <w:t>-</w:t>
            </w:r>
          </w:p>
        </w:tc>
        <w:tc>
          <w:tcPr>
            <w:tcW w:w="1235" w:type="dxa"/>
          </w:tcPr>
          <w:p w:rsidR="000337CA" w:rsidRPr="001D2166" w:rsidRDefault="000337CA" w:rsidP="009A70F2">
            <w:pPr>
              <w:jc w:val="center"/>
            </w:pPr>
            <w:r w:rsidRPr="001D2166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0337CA" w:rsidRPr="001D2166" w:rsidRDefault="000337CA" w:rsidP="0025558C">
            <w:pPr>
              <w:jc w:val="center"/>
            </w:pPr>
            <w:r w:rsidRPr="001D2166">
              <w:rPr>
                <w:sz w:val="22"/>
                <w:szCs w:val="22"/>
              </w:rPr>
              <w:t>-</w:t>
            </w:r>
          </w:p>
        </w:tc>
        <w:tc>
          <w:tcPr>
            <w:tcW w:w="785" w:type="dxa"/>
            <w:gridSpan w:val="2"/>
          </w:tcPr>
          <w:p w:rsidR="000337CA" w:rsidRPr="001D2166" w:rsidRDefault="000337CA" w:rsidP="0025558C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</w:tr>
      <w:tr w:rsidR="000337CA" w:rsidRPr="00C02723">
        <w:trPr>
          <w:trHeight w:val="333"/>
        </w:trPr>
        <w:tc>
          <w:tcPr>
            <w:tcW w:w="828" w:type="dxa"/>
            <w:tcBorders>
              <w:bottom w:val="single" w:sz="12" w:space="0" w:color="auto"/>
            </w:tcBorders>
          </w:tcPr>
          <w:p w:rsidR="000337CA" w:rsidRPr="001D2166" w:rsidRDefault="000337CA" w:rsidP="000A62D7">
            <w:pPr>
              <w:jc w:val="center"/>
            </w:pPr>
          </w:p>
        </w:tc>
        <w:tc>
          <w:tcPr>
            <w:tcW w:w="3209" w:type="dxa"/>
            <w:tcBorders>
              <w:bottom w:val="single" w:sz="12" w:space="0" w:color="auto"/>
            </w:tcBorders>
          </w:tcPr>
          <w:p w:rsidR="000337CA" w:rsidRPr="001D2166" w:rsidRDefault="000337CA" w:rsidP="0025558C">
            <w:r w:rsidRPr="001D2166">
              <w:rPr>
                <w:sz w:val="22"/>
                <w:szCs w:val="22"/>
              </w:rPr>
              <w:t>Всего:</w:t>
            </w:r>
          </w:p>
        </w:tc>
        <w:tc>
          <w:tcPr>
            <w:tcW w:w="879" w:type="dxa"/>
            <w:tcBorders>
              <w:bottom w:val="single" w:sz="12" w:space="0" w:color="auto"/>
            </w:tcBorders>
          </w:tcPr>
          <w:p w:rsidR="000337CA" w:rsidRPr="001D2166" w:rsidRDefault="000337CA" w:rsidP="0025558C">
            <w:pPr>
              <w:jc w:val="center"/>
            </w:pPr>
            <w:r w:rsidRPr="001D216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08</w:t>
            </w:r>
          </w:p>
        </w:tc>
        <w:tc>
          <w:tcPr>
            <w:tcW w:w="1024" w:type="dxa"/>
            <w:tcBorders>
              <w:bottom w:val="single" w:sz="12" w:space="0" w:color="auto"/>
            </w:tcBorders>
          </w:tcPr>
          <w:p w:rsidR="000337CA" w:rsidRPr="001D2166" w:rsidRDefault="000337CA" w:rsidP="0025558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52" w:type="dxa"/>
            <w:tcBorders>
              <w:bottom w:val="single" w:sz="12" w:space="0" w:color="auto"/>
            </w:tcBorders>
          </w:tcPr>
          <w:p w:rsidR="000337CA" w:rsidRPr="001D2166" w:rsidRDefault="000337CA" w:rsidP="009A70F2">
            <w:pPr>
              <w:jc w:val="center"/>
            </w:pPr>
            <w:r w:rsidRPr="001D2166">
              <w:rPr>
                <w:sz w:val="22"/>
                <w:szCs w:val="22"/>
              </w:rPr>
              <w:t>-</w:t>
            </w:r>
          </w:p>
        </w:tc>
        <w:tc>
          <w:tcPr>
            <w:tcW w:w="1235" w:type="dxa"/>
            <w:tcBorders>
              <w:bottom w:val="single" w:sz="12" w:space="0" w:color="auto"/>
            </w:tcBorders>
          </w:tcPr>
          <w:p w:rsidR="000337CA" w:rsidRPr="001D2166" w:rsidRDefault="000337CA" w:rsidP="009A70F2">
            <w:pPr>
              <w:jc w:val="center"/>
            </w:pPr>
            <w:r w:rsidRPr="001D2166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tcBorders>
              <w:bottom w:val="single" w:sz="12" w:space="0" w:color="auto"/>
            </w:tcBorders>
          </w:tcPr>
          <w:p w:rsidR="000337CA" w:rsidRPr="001D2166" w:rsidRDefault="000337CA" w:rsidP="0025558C">
            <w:pPr>
              <w:jc w:val="center"/>
            </w:pPr>
            <w:r w:rsidRPr="001D216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85" w:type="dxa"/>
            <w:gridSpan w:val="2"/>
            <w:tcBorders>
              <w:bottom w:val="single" w:sz="12" w:space="0" w:color="auto"/>
            </w:tcBorders>
          </w:tcPr>
          <w:p w:rsidR="000337CA" w:rsidRPr="001D2166" w:rsidRDefault="000337CA" w:rsidP="0025558C">
            <w:pPr>
              <w:jc w:val="center"/>
            </w:pPr>
            <w:r>
              <w:rPr>
                <w:sz w:val="22"/>
                <w:szCs w:val="22"/>
              </w:rPr>
              <w:t>158</w:t>
            </w:r>
          </w:p>
        </w:tc>
      </w:tr>
    </w:tbl>
    <w:p w:rsidR="000337CA" w:rsidRDefault="000337CA" w:rsidP="00915B14">
      <w:pPr>
        <w:ind w:firstLine="709"/>
        <w:jc w:val="both"/>
      </w:pPr>
    </w:p>
    <w:p w:rsidR="000337CA" w:rsidRDefault="000337CA" w:rsidP="00915B14">
      <w:pPr>
        <w:ind w:firstLine="709"/>
        <w:jc w:val="both"/>
      </w:pPr>
    </w:p>
    <w:p w:rsidR="000337CA" w:rsidRDefault="000337CA" w:rsidP="00915B14">
      <w:pPr>
        <w:ind w:firstLine="709"/>
        <w:jc w:val="both"/>
      </w:pPr>
    </w:p>
    <w:p w:rsidR="000337CA" w:rsidRDefault="000337CA" w:rsidP="00915B14">
      <w:pPr>
        <w:ind w:firstLine="709"/>
        <w:jc w:val="both"/>
      </w:pPr>
    </w:p>
    <w:p w:rsidR="000337CA" w:rsidRDefault="000337CA" w:rsidP="00915B14">
      <w:pPr>
        <w:ind w:firstLine="709"/>
        <w:jc w:val="both"/>
      </w:pPr>
    </w:p>
    <w:p w:rsidR="000337CA" w:rsidRDefault="000337CA" w:rsidP="00915B14">
      <w:pPr>
        <w:ind w:firstLine="709"/>
        <w:jc w:val="both"/>
      </w:pPr>
    </w:p>
    <w:p w:rsidR="000337CA" w:rsidRDefault="000337CA" w:rsidP="00915B14">
      <w:pPr>
        <w:ind w:firstLine="709"/>
        <w:jc w:val="both"/>
      </w:pPr>
    </w:p>
    <w:p w:rsidR="000337CA" w:rsidRDefault="000337CA" w:rsidP="00915B14">
      <w:pPr>
        <w:ind w:firstLine="709"/>
        <w:jc w:val="both"/>
      </w:pPr>
    </w:p>
    <w:p w:rsidR="000337CA" w:rsidRDefault="000337CA" w:rsidP="00915B14">
      <w:pPr>
        <w:ind w:firstLine="709"/>
        <w:jc w:val="both"/>
      </w:pPr>
    </w:p>
    <w:p w:rsidR="000337CA" w:rsidRPr="00C33CE5" w:rsidRDefault="000337CA" w:rsidP="005E02B9">
      <w:pPr>
        <w:tabs>
          <w:tab w:val="left" w:pos="720"/>
        </w:tabs>
        <w:ind w:left="360"/>
        <w:jc w:val="center"/>
        <w:rPr>
          <w:b/>
          <w:bCs/>
        </w:rPr>
      </w:pPr>
      <w:r w:rsidRPr="00C33CE5">
        <w:rPr>
          <w:b/>
          <w:bCs/>
        </w:rPr>
        <w:t>5. Содержание лекционного курса</w:t>
      </w:r>
    </w:p>
    <w:p w:rsidR="000337CA" w:rsidRDefault="000337CA" w:rsidP="005E02B9">
      <w:pPr>
        <w:jc w:val="center"/>
        <w:rPr>
          <w:b/>
          <w:bCs/>
          <w:sz w:val="28"/>
          <w:szCs w:val="28"/>
        </w:rPr>
      </w:pPr>
    </w:p>
    <w:tbl>
      <w:tblPr>
        <w:tblW w:w="9963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8"/>
        <w:gridCol w:w="900"/>
        <w:gridCol w:w="900"/>
        <w:gridCol w:w="5940"/>
        <w:gridCol w:w="1575"/>
      </w:tblGrid>
      <w:tr w:rsidR="000337CA">
        <w:trPr>
          <w:trHeight w:val="636"/>
        </w:trPr>
        <w:tc>
          <w:tcPr>
            <w:tcW w:w="648" w:type="dxa"/>
          </w:tcPr>
          <w:p w:rsidR="000337CA" w:rsidRPr="00B138B1" w:rsidRDefault="000337CA" w:rsidP="0025558C">
            <w:pPr>
              <w:jc w:val="center"/>
            </w:pPr>
            <w:r w:rsidRPr="00B138B1">
              <w:rPr>
                <w:sz w:val="22"/>
                <w:szCs w:val="22"/>
              </w:rPr>
              <w:t>№</w:t>
            </w:r>
          </w:p>
          <w:p w:rsidR="000337CA" w:rsidRPr="00B138B1" w:rsidRDefault="000337CA" w:rsidP="0025558C">
            <w:pPr>
              <w:ind w:right="-108"/>
              <w:jc w:val="center"/>
            </w:pPr>
            <w:r w:rsidRPr="00B138B1">
              <w:rPr>
                <w:sz w:val="22"/>
                <w:szCs w:val="22"/>
              </w:rPr>
              <w:t>темы</w:t>
            </w:r>
          </w:p>
        </w:tc>
        <w:tc>
          <w:tcPr>
            <w:tcW w:w="900" w:type="dxa"/>
          </w:tcPr>
          <w:p w:rsidR="000337CA" w:rsidRPr="00B138B1" w:rsidRDefault="000337CA" w:rsidP="0025558C">
            <w:pPr>
              <w:jc w:val="center"/>
            </w:pPr>
            <w:r w:rsidRPr="00B138B1">
              <w:rPr>
                <w:sz w:val="22"/>
                <w:szCs w:val="22"/>
              </w:rPr>
              <w:t>Всего</w:t>
            </w:r>
          </w:p>
          <w:p w:rsidR="000337CA" w:rsidRPr="00B138B1" w:rsidRDefault="000337CA" w:rsidP="0025558C">
            <w:pPr>
              <w:jc w:val="center"/>
            </w:pPr>
            <w:r w:rsidRPr="00B138B1">
              <w:rPr>
                <w:sz w:val="22"/>
                <w:szCs w:val="22"/>
              </w:rPr>
              <w:t>часов</w:t>
            </w:r>
          </w:p>
        </w:tc>
        <w:tc>
          <w:tcPr>
            <w:tcW w:w="900" w:type="dxa"/>
          </w:tcPr>
          <w:p w:rsidR="000337CA" w:rsidRPr="00B138B1" w:rsidRDefault="000337CA" w:rsidP="0025558C">
            <w:pPr>
              <w:jc w:val="center"/>
            </w:pPr>
            <w:r w:rsidRPr="00B138B1">
              <w:rPr>
                <w:sz w:val="22"/>
                <w:szCs w:val="22"/>
              </w:rPr>
              <w:t>№</w:t>
            </w:r>
          </w:p>
          <w:p w:rsidR="000337CA" w:rsidRPr="00B138B1" w:rsidRDefault="000337CA" w:rsidP="0025558C">
            <w:pPr>
              <w:ind w:left="-108" w:right="-108"/>
              <w:jc w:val="center"/>
            </w:pPr>
            <w:r w:rsidRPr="00B138B1">
              <w:rPr>
                <w:sz w:val="22"/>
                <w:szCs w:val="22"/>
              </w:rPr>
              <w:t>лекции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0337CA" w:rsidRPr="00B138B1" w:rsidRDefault="000337CA" w:rsidP="0025558C">
            <w:pPr>
              <w:jc w:val="center"/>
            </w:pPr>
            <w:r w:rsidRPr="00B138B1">
              <w:rPr>
                <w:sz w:val="22"/>
                <w:szCs w:val="22"/>
              </w:rPr>
              <w:t>Тема лекции.</w:t>
            </w:r>
          </w:p>
          <w:p w:rsidR="000337CA" w:rsidRPr="00B138B1" w:rsidRDefault="000337CA" w:rsidP="0025558C">
            <w:pPr>
              <w:jc w:val="center"/>
            </w:pPr>
            <w:r w:rsidRPr="00B138B1">
              <w:rPr>
                <w:sz w:val="22"/>
                <w:szCs w:val="22"/>
              </w:rPr>
              <w:t xml:space="preserve"> Вопросы, отрабатываемые на лекции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0337CA" w:rsidRPr="00B138B1" w:rsidRDefault="000337CA" w:rsidP="0025558C">
            <w:pPr>
              <w:jc w:val="center"/>
            </w:pPr>
            <w:r w:rsidRPr="00B138B1">
              <w:rPr>
                <w:sz w:val="22"/>
                <w:szCs w:val="22"/>
              </w:rPr>
              <w:t>Учебно-методическое обеспечение</w:t>
            </w:r>
          </w:p>
        </w:tc>
      </w:tr>
      <w:tr w:rsidR="000337CA">
        <w:trPr>
          <w:trHeight w:val="258"/>
        </w:trPr>
        <w:tc>
          <w:tcPr>
            <w:tcW w:w="648" w:type="dxa"/>
          </w:tcPr>
          <w:p w:rsidR="000337CA" w:rsidRPr="001D2166" w:rsidRDefault="000337CA" w:rsidP="0025558C">
            <w:pPr>
              <w:jc w:val="center"/>
            </w:pPr>
            <w:r w:rsidRPr="001D2166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0337CA" w:rsidRPr="001D2166" w:rsidRDefault="000337CA" w:rsidP="0025558C">
            <w:pPr>
              <w:jc w:val="center"/>
            </w:pPr>
            <w:r w:rsidRPr="001D2166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0337CA" w:rsidRPr="001D2166" w:rsidRDefault="000337CA" w:rsidP="0025558C">
            <w:pPr>
              <w:jc w:val="center"/>
            </w:pPr>
            <w:r w:rsidRPr="001D2166">
              <w:rPr>
                <w:sz w:val="22"/>
                <w:szCs w:val="22"/>
              </w:rPr>
              <w:t>3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0337CA" w:rsidRPr="001D2166" w:rsidRDefault="000337CA" w:rsidP="0025558C">
            <w:pPr>
              <w:jc w:val="center"/>
            </w:pPr>
            <w:r w:rsidRPr="001D2166">
              <w:rPr>
                <w:sz w:val="22"/>
                <w:szCs w:val="22"/>
              </w:rPr>
              <w:t>4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0337CA" w:rsidRPr="001D2166" w:rsidRDefault="000337CA" w:rsidP="0025558C">
            <w:pPr>
              <w:jc w:val="center"/>
              <w:rPr>
                <w:lang w:val="en-US"/>
              </w:rPr>
            </w:pPr>
            <w:r w:rsidRPr="001D2166">
              <w:rPr>
                <w:sz w:val="22"/>
                <w:szCs w:val="22"/>
                <w:lang w:val="en-US"/>
              </w:rPr>
              <w:t>5</w:t>
            </w:r>
          </w:p>
        </w:tc>
      </w:tr>
      <w:tr w:rsidR="000337CA">
        <w:trPr>
          <w:trHeight w:val="258"/>
        </w:trPr>
        <w:tc>
          <w:tcPr>
            <w:tcW w:w="648" w:type="dxa"/>
          </w:tcPr>
          <w:p w:rsidR="000337CA" w:rsidRPr="005E02B9" w:rsidRDefault="000337CA" w:rsidP="0025558C">
            <w:pPr>
              <w:jc w:val="center"/>
            </w:pPr>
            <w:r w:rsidRPr="005E02B9">
              <w:t>0.0</w:t>
            </w:r>
          </w:p>
        </w:tc>
        <w:tc>
          <w:tcPr>
            <w:tcW w:w="900" w:type="dxa"/>
          </w:tcPr>
          <w:p w:rsidR="000337CA" w:rsidRPr="005E02B9" w:rsidRDefault="000337CA" w:rsidP="0025558C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0337CA" w:rsidRPr="005E02B9" w:rsidRDefault="000337CA" w:rsidP="0025558C">
            <w:pPr>
              <w:jc w:val="center"/>
            </w:pPr>
            <w:r>
              <w:t>1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0337CA" w:rsidRPr="005E02B9" w:rsidRDefault="000337CA" w:rsidP="005E02B9">
            <w:pPr>
              <w:jc w:val="center"/>
              <w:rPr>
                <w:u w:val="single"/>
              </w:rPr>
            </w:pPr>
            <w:r w:rsidRPr="005E02B9">
              <w:rPr>
                <w:u w:val="single"/>
              </w:rPr>
              <w:t>Вводная лекция. Предмет, метод и задачи дисциплины</w:t>
            </w:r>
          </w:p>
          <w:p w:rsidR="000337CA" w:rsidRDefault="000337CA" w:rsidP="005E02B9">
            <w:pPr>
              <w:pStyle w:val="BodyText"/>
              <w:numPr>
                <w:ilvl w:val="0"/>
                <w:numId w:val="3"/>
              </w:numPr>
              <w:tabs>
                <w:tab w:val="clear" w:pos="435"/>
                <w:tab w:val="num" w:pos="-53"/>
                <w:tab w:val="left" w:pos="315"/>
              </w:tabs>
              <w:overflowPunct/>
              <w:autoSpaceDE/>
              <w:autoSpaceDN/>
              <w:adjustRightInd/>
              <w:ind w:left="173" w:hanging="141"/>
              <w:jc w:val="both"/>
              <w:rPr>
                <w:b w:val="0"/>
                <w:bCs w:val="0"/>
                <w:sz w:val="24"/>
                <w:szCs w:val="24"/>
              </w:rPr>
            </w:pPr>
            <w:r w:rsidRPr="005E02B9">
              <w:rPr>
                <w:b w:val="0"/>
                <w:bCs w:val="0"/>
                <w:sz w:val="24"/>
                <w:szCs w:val="24"/>
              </w:rPr>
              <w:t>Предмет и метод дисциплины</w:t>
            </w:r>
          </w:p>
          <w:p w:rsidR="000337CA" w:rsidRPr="005E02B9" w:rsidRDefault="000337CA" w:rsidP="006A13A6">
            <w:pPr>
              <w:pStyle w:val="BodyText"/>
              <w:numPr>
                <w:ilvl w:val="0"/>
                <w:numId w:val="3"/>
              </w:numPr>
              <w:tabs>
                <w:tab w:val="clear" w:pos="435"/>
                <w:tab w:val="num" w:pos="-53"/>
                <w:tab w:val="left" w:pos="315"/>
              </w:tabs>
              <w:overflowPunct/>
              <w:autoSpaceDE/>
              <w:autoSpaceDN/>
              <w:adjustRightInd/>
              <w:ind w:left="173" w:hanging="141"/>
              <w:jc w:val="both"/>
              <w:rPr>
                <w:sz w:val="24"/>
                <w:szCs w:val="24"/>
                <w:u w:val="single"/>
              </w:rPr>
            </w:pPr>
            <w:r>
              <w:rPr>
                <w:b w:val="0"/>
                <w:bCs w:val="0"/>
                <w:sz w:val="24"/>
                <w:szCs w:val="24"/>
              </w:rPr>
              <w:t>Становление теории управления развитием как фундаментальной основы организационных изменений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0337CA" w:rsidRPr="00FF422E" w:rsidRDefault="000337CA" w:rsidP="007400F0">
            <w:pPr>
              <w:jc w:val="center"/>
            </w:pPr>
            <w:r w:rsidRPr="00FF422E">
              <w:t>1,2, 3</w:t>
            </w:r>
          </w:p>
        </w:tc>
      </w:tr>
      <w:tr w:rsidR="000337CA">
        <w:trPr>
          <w:trHeight w:val="258"/>
        </w:trPr>
        <w:tc>
          <w:tcPr>
            <w:tcW w:w="648" w:type="dxa"/>
          </w:tcPr>
          <w:p w:rsidR="000337CA" w:rsidRPr="005E02B9" w:rsidRDefault="000337CA" w:rsidP="0025558C">
            <w:pPr>
              <w:jc w:val="center"/>
            </w:pPr>
            <w:r w:rsidRPr="005E02B9">
              <w:t>1.1</w:t>
            </w:r>
          </w:p>
        </w:tc>
        <w:tc>
          <w:tcPr>
            <w:tcW w:w="900" w:type="dxa"/>
          </w:tcPr>
          <w:p w:rsidR="000337CA" w:rsidRPr="005E02B9" w:rsidRDefault="000337CA" w:rsidP="0025558C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0337CA" w:rsidRPr="005E02B9" w:rsidRDefault="000337CA" w:rsidP="0025558C">
            <w:pPr>
              <w:jc w:val="center"/>
            </w:pPr>
            <w:r>
              <w:t>1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0337CA" w:rsidRPr="005E02B9" w:rsidRDefault="000337CA" w:rsidP="005E02B9">
            <w:pPr>
              <w:jc w:val="center"/>
              <w:rPr>
                <w:u w:val="single"/>
              </w:rPr>
            </w:pPr>
            <w:r w:rsidRPr="005E02B9">
              <w:rPr>
                <w:u w:val="single"/>
              </w:rPr>
              <w:t>Объективная необходимость и предпосылки управления изменениями</w:t>
            </w:r>
          </w:p>
          <w:p w:rsidR="000337CA" w:rsidRDefault="000337CA" w:rsidP="005E02B9">
            <w:pPr>
              <w:pStyle w:val="ListParagraph"/>
              <w:numPr>
                <w:ilvl w:val="0"/>
                <w:numId w:val="5"/>
              </w:numPr>
            </w:pPr>
            <w:r w:rsidRPr="005E02B9">
              <w:t xml:space="preserve">Роль изменений в </w:t>
            </w:r>
            <w:r>
              <w:t>общей концепции управления развитием организации</w:t>
            </w:r>
          </w:p>
          <w:p w:rsidR="000337CA" w:rsidRDefault="000337CA" w:rsidP="005E02B9">
            <w:pPr>
              <w:pStyle w:val="ListParagraph"/>
              <w:numPr>
                <w:ilvl w:val="0"/>
                <w:numId w:val="5"/>
              </w:numPr>
            </w:pPr>
            <w:r>
              <w:t>Основные категории управления изменениями</w:t>
            </w:r>
          </w:p>
          <w:p w:rsidR="000337CA" w:rsidRPr="005E02B9" w:rsidRDefault="000337CA" w:rsidP="005E02B9">
            <w:pPr>
              <w:pStyle w:val="ListParagraph"/>
              <w:numPr>
                <w:ilvl w:val="0"/>
                <w:numId w:val="5"/>
              </w:numPr>
            </w:pPr>
            <w:r>
              <w:t>Управление изменениями и развитием деловой организации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0337CA" w:rsidRPr="005E02B9" w:rsidRDefault="000337CA" w:rsidP="007400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t>1,2, 3</w:t>
            </w:r>
            <w:r w:rsidRPr="00FF422E">
              <w:t xml:space="preserve"> </w:t>
            </w:r>
          </w:p>
        </w:tc>
      </w:tr>
      <w:tr w:rsidR="000337CA">
        <w:trPr>
          <w:trHeight w:val="258"/>
        </w:trPr>
        <w:tc>
          <w:tcPr>
            <w:tcW w:w="648" w:type="dxa"/>
          </w:tcPr>
          <w:p w:rsidR="000337CA" w:rsidRPr="005E02B9" w:rsidRDefault="000337CA" w:rsidP="0025558C">
            <w:pPr>
              <w:jc w:val="center"/>
            </w:pPr>
            <w:r w:rsidRPr="005E02B9">
              <w:t>1.2</w:t>
            </w:r>
          </w:p>
        </w:tc>
        <w:tc>
          <w:tcPr>
            <w:tcW w:w="900" w:type="dxa"/>
          </w:tcPr>
          <w:p w:rsidR="000337CA" w:rsidRPr="005E02B9" w:rsidRDefault="000337CA" w:rsidP="0025558C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0337CA" w:rsidRPr="005E02B9" w:rsidRDefault="000337CA" w:rsidP="0025558C">
            <w:pPr>
              <w:jc w:val="center"/>
            </w:pPr>
            <w:r>
              <w:t>2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0337CA" w:rsidRPr="005E02B9" w:rsidRDefault="000337CA" w:rsidP="005E02B9">
            <w:pPr>
              <w:jc w:val="center"/>
              <w:rPr>
                <w:u w:val="single"/>
              </w:rPr>
            </w:pPr>
            <w:r w:rsidRPr="005E02B9">
              <w:rPr>
                <w:u w:val="single"/>
              </w:rPr>
              <w:t>Закономерности развития организации</w:t>
            </w:r>
          </w:p>
          <w:p w:rsidR="000337CA" w:rsidRPr="00A555AA" w:rsidRDefault="000337CA" w:rsidP="00A555AA">
            <w:pPr>
              <w:pStyle w:val="ListParagraph"/>
              <w:numPr>
                <w:ilvl w:val="0"/>
                <w:numId w:val="6"/>
              </w:numPr>
            </w:pPr>
            <w:r w:rsidRPr="00A555AA">
              <w:t>Сравнительные характеристики организаций</w:t>
            </w:r>
          </w:p>
          <w:p w:rsidR="000337CA" w:rsidRDefault="000337CA" w:rsidP="00A555AA">
            <w:pPr>
              <w:pStyle w:val="ListParagraph"/>
              <w:numPr>
                <w:ilvl w:val="0"/>
                <w:numId w:val="6"/>
              </w:numPr>
            </w:pPr>
            <w:r w:rsidRPr="00A555AA">
              <w:t>Модель</w:t>
            </w:r>
            <w:r>
              <w:t xml:space="preserve"> жизненного цикла организации Л. Грейнера</w:t>
            </w:r>
          </w:p>
          <w:p w:rsidR="000337CA" w:rsidRPr="00A555AA" w:rsidRDefault="000337CA" w:rsidP="006A13A6">
            <w:pPr>
              <w:pStyle w:val="ListParagraph"/>
              <w:numPr>
                <w:ilvl w:val="0"/>
                <w:numId w:val="6"/>
              </w:numPr>
            </w:pPr>
            <w:r w:rsidRPr="00A555AA">
              <w:t>Модель</w:t>
            </w:r>
            <w:r>
              <w:t xml:space="preserve"> жизненного цикла организации И. Адизеса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0337CA" w:rsidRPr="00A555AA" w:rsidRDefault="000337CA" w:rsidP="007400F0">
            <w:pPr>
              <w:jc w:val="center"/>
              <w:rPr>
                <w:b/>
                <w:bCs/>
                <w:sz w:val="20"/>
                <w:szCs w:val="20"/>
              </w:rPr>
            </w:pPr>
            <w:r w:rsidRPr="00FF422E">
              <w:t>1,2, 3</w:t>
            </w:r>
          </w:p>
        </w:tc>
      </w:tr>
      <w:tr w:rsidR="000337CA">
        <w:trPr>
          <w:trHeight w:val="258"/>
        </w:trPr>
        <w:tc>
          <w:tcPr>
            <w:tcW w:w="648" w:type="dxa"/>
          </w:tcPr>
          <w:p w:rsidR="000337CA" w:rsidRPr="005E02B9" w:rsidRDefault="000337CA" w:rsidP="0025558C">
            <w:pPr>
              <w:jc w:val="center"/>
            </w:pPr>
            <w:r w:rsidRPr="005E02B9">
              <w:t>1.3</w:t>
            </w:r>
          </w:p>
        </w:tc>
        <w:tc>
          <w:tcPr>
            <w:tcW w:w="900" w:type="dxa"/>
          </w:tcPr>
          <w:p w:rsidR="000337CA" w:rsidRPr="005E02B9" w:rsidRDefault="000337CA" w:rsidP="0025558C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0337CA" w:rsidRPr="005E02B9" w:rsidRDefault="000337CA" w:rsidP="0025558C">
            <w:pPr>
              <w:jc w:val="center"/>
            </w:pPr>
            <w:r>
              <w:t>2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0337CA" w:rsidRPr="005E02B9" w:rsidRDefault="000337CA" w:rsidP="005E02B9">
            <w:pPr>
              <w:jc w:val="center"/>
              <w:rPr>
                <w:u w:val="single"/>
              </w:rPr>
            </w:pPr>
            <w:r w:rsidRPr="005E02B9">
              <w:rPr>
                <w:u w:val="single"/>
              </w:rPr>
              <w:t>Основополагающие идеи и принципы управления изменениями</w:t>
            </w:r>
          </w:p>
          <w:p w:rsidR="000337CA" w:rsidRDefault="000337CA" w:rsidP="00A555AA">
            <w:pPr>
              <w:pStyle w:val="ListParagraph"/>
              <w:numPr>
                <w:ilvl w:val="0"/>
                <w:numId w:val="7"/>
              </w:numPr>
            </w:pPr>
            <w:r>
              <w:t>Классификация организационных изменений</w:t>
            </w:r>
          </w:p>
          <w:p w:rsidR="000337CA" w:rsidRDefault="000337CA" w:rsidP="00A555AA">
            <w:pPr>
              <w:pStyle w:val="ListParagraph"/>
              <w:numPr>
                <w:ilvl w:val="0"/>
                <w:numId w:val="7"/>
              </w:numPr>
            </w:pPr>
            <w:r>
              <w:t>Компоненты процесса преобразований</w:t>
            </w:r>
          </w:p>
          <w:p w:rsidR="000337CA" w:rsidRPr="00A555AA" w:rsidRDefault="000337CA" w:rsidP="006A13A6">
            <w:pPr>
              <w:pStyle w:val="ListParagraph"/>
              <w:numPr>
                <w:ilvl w:val="0"/>
                <w:numId w:val="7"/>
              </w:numPr>
            </w:pPr>
            <w:r>
              <w:t>Причины сопротивления изменениям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0337CA" w:rsidRPr="005E02B9" w:rsidRDefault="000337CA" w:rsidP="007400F0">
            <w:pPr>
              <w:jc w:val="center"/>
              <w:rPr>
                <w:b/>
                <w:bCs/>
                <w:sz w:val="20"/>
                <w:szCs w:val="20"/>
              </w:rPr>
            </w:pPr>
            <w:r w:rsidRPr="00FF422E">
              <w:t>1,2, 3</w:t>
            </w:r>
          </w:p>
        </w:tc>
      </w:tr>
      <w:tr w:rsidR="000337CA">
        <w:trPr>
          <w:trHeight w:val="258"/>
        </w:trPr>
        <w:tc>
          <w:tcPr>
            <w:tcW w:w="648" w:type="dxa"/>
          </w:tcPr>
          <w:p w:rsidR="000337CA" w:rsidRPr="005E02B9" w:rsidRDefault="000337CA" w:rsidP="0025558C">
            <w:pPr>
              <w:jc w:val="center"/>
            </w:pPr>
            <w:r w:rsidRPr="005E02B9">
              <w:t>1.4</w:t>
            </w:r>
          </w:p>
        </w:tc>
        <w:tc>
          <w:tcPr>
            <w:tcW w:w="900" w:type="dxa"/>
          </w:tcPr>
          <w:p w:rsidR="000337CA" w:rsidRPr="005E02B9" w:rsidRDefault="000337CA" w:rsidP="0025558C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0337CA" w:rsidRPr="005E02B9" w:rsidRDefault="000337CA" w:rsidP="0025558C">
            <w:pPr>
              <w:jc w:val="center"/>
            </w:pPr>
            <w:r>
              <w:t>3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0337CA" w:rsidRDefault="000337CA" w:rsidP="005E02B9">
            <w:pPr>
              <w:jc w:val="center"/>
              <w:rPr>
                <w:u w:val="single"/>
              </w:rPr>
            </w:pPr>
            <w:r w:rsidRPr="005E02B9">
              <w:rPr>
                <w:u w:val="single"/>
              </w:rPr>
              <w:t>Модели организационных изменений</w:t>
            </w:r>
          </w:p>
          <w:p w:rsidR="000337CA" w:rsidRDefault="000337CA" w:rsidP="00A555AA">
            <w:pPr>
              <w:pStyle w:val="ListParagraph"/>
              <w:numPr>
                <w:ilvl w:val="0"/>
                <w:numId w:val="8"/>
              </w:numPr>
            </w:pPr>
            <w:r w:rsidRPr="00A555AA">
              <w:t>М</w:t>
            </w:r>
            <w:r>
              <w:t>одель изменений К. Левина</w:t>
            </w:r>
          </w:p>
          <w:p w:rsidR="000337CA" w:rsidRDefault="000337CA" w:rsidP="00A555AA">
            <w:pPr>
              <w:pStyle w:val="ListParagraph"/>
              <w:numPr>
                <w:ilvl w:val="0"/>
                <w:numId w:val="8"/>
              </w:numPr>
            </w:pPr>
            <w:r>
              <w:t>Модель управления изменениями Л. Грейнера</w:t>
            </w:r>
          </w:p>
          <w:p w:rsidR="000337CA" w:rsidRPr="00A555AA" w:rsidRDefault="000337CA" w:rsidP="006A13A6">
            <w:pPr>
              <w:pStyle w:val="ListParagraph"/>
              <w:numPr>
                <w:ilvl w:val="0"/>
                <w:numId w:val="8"/>
              </w:numPr>
            </w:pPr>
            <w:r>
              <w:t>Теория Е и теория О организационных изменений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0337CA" w:rsidRPr="00A555AA" w:rsidRDefault="000337CA" w:rsidP="007400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t>4, 5</w:t>
            </w:r>
          </w:p>
        </w:tc>
      </w:tr>
      <w:tr w:rsidR="000337CA">
        <w:trPr>
          <w:trHeight w:val="258"/>
        </w:trPr>
        <w:tc>
          <w:tcPr>
            <w:tcW w:w="648" w:type="dxa"/>
          </w:tcPr>
          <w:p w:rsidR="000337CA" w:rsidRPr="005E02B9" w:rsidRDefault="000337CA" w:rsidP="0025558C">
            <w:pPr>
              <w:jc w:val="center"/>
            </w:pPr>
            <w:r w:rsidRPr="005E02B9">
              <w:t>2.3</w:t>
            </w:r>
          </w:p>
        </w:tc>
        <w:tc>
          <w:tcPr>
            <w:tcW w:w="900" w:type="dxa"/>
          </w:tcPr>
          <w:p w:rsidR="000337CA" w:rsidRPr="005E02B9" w:rsidRDefault="000337CA" w:rsidP="0025558C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0337CA" w:rsidRPr="005E02B9" w:rsidRDefault="000337CA" w:rsidP="0025558C">
            <w:pPr>
              <w:jc w:val="center"/>
            </w:pPr>
            <w:r>
              <w:t>3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0337CA" w:rsidRDefault="000337CA" w:rsidP="005E02B9">
            <w:pPr>
              <w:jc w:val="center"/>
              <w:rPr>
                <w:u w:val="single"/>
              </w:rPr>
            </w:pPr>
            <w:r w:rsidRPr="005E02B9">
              <w:rPr>
                <w:u w:val="single"/>
              </w:rPr>
              <w:t>Технология управления изменениями в организации</w:t>
            </w:r>
          </w:p>
          <w:p w:rsidR="000337CA" w:rsidRDefault="000337CA" w:rsidP="009E0397">
            <w:pPr>
              <w:pStyle w:val="ListParagraph"/>
              <w:numPr>
                <w:ilvl w:val="0"/>
                <w:numId w:val="11"/>
              </w:numPr>
            </w:pPr>
            <w:r>
              <w:t>Процесс управления изменениями</w:t>
            </w:r>
          </w:p>
          <w:p w:rsidR="000337CA" w:rsidRDefault="000337CA" w:rsidP="009E0397">
            <w:pPr>
              <w:pStyle w:val="ListParagraph"/>
              <w:numPr>
                <w:ilvl w:val="0"/>
                <w:numId w:val="11"/>
              </w:numPr>
            </w:pPr>
            <w:r>
              <w:t>Типология изменений</w:t>
            </w:r>
          </w:p>
          <w:p w:rsidR="000337CA" w:rsidRPr="009E0397" w:rsidRDefault="000337CA" w:rsidP="006A13A6">
            <w:pPr>
              <w:pStyle w:val="ListParagraph"/>
              <w:numPr>
                <w:ilvl w:val="0"/>
                <w:numId w:val="11"/>
              </w:numPr>
            </w:pPr>
            <w:r>
              <w:t>Модели управления организационными изменениями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0337CA" w:rsidRPr="005E02B9" w:rsidRDefault="000337CA" w:rsidP="00B846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t>5</w:t>
            </w:r>
          </w:p>
        </w:tc>
      </w:tr>
      <w:tr w:rsidR="000337CA">
        <w:trPr>
          <w:trHeight w:val="258"/>
        </w:trPr>
        <w:tc>
          <w:tcPr>
            <w:tcW w:w="648" w:type="dxa"/>
          </w:tcPr>
          <w:p w:rsidR="000337CA" w:rsidRPr="005E02B9" w:rsidRDefault="000337CA" w:rsidP="0025558C">
            <w:pPr>
              <w:jc w:val="center"/>
            </w:pPr>
            <w:r w:rsidRPr="005E02B9">
              <w:t>3.2</w:t>
            </w:r>
          </w:p>
        </w:tc>
        <w:tc>
          <w:tcPr>
            <w:tcW w:w="900" w:type="dxa"/>
          </w:tcPr>
          <w:p w:rsidR="000337CA" w:rsidRPr="005E02B9" w:rsidRDefault="000337CA" w:rsidP="0025558C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0337CA" w:rsidRPr="005E02B9" w:rsidRDefault="000337CA" w:rsidP="0025558C">
            <w:pPr>
              <w:jc w:val="center"/>
            </w:pPr>
            <w:r>
              <w:t>4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0337CA" w:rsidRDefault="000337CA" w:rsidP="005E02B9">
            <w:pPr>
              <w:jc w:val="center"/>
              <w:rPr>
                <w:u w:val="single"/>
              </w:rPr>
            </w:pPr>
            <w:r w:rsidRPr="005E02B9">
              <w:rPr>
                <w:u w:val="single"/>
              </w:rPr>
              <w:t>Реинжиниринг бизнес-процессов</w:t>
            </w:r>
          </w:p>
          <w:p w:rsidR="000337CA" w:rsidRDefault="000337CA" w:rsidP="009E0397">
            <w:pPr>
              <w:pStyle w:val="ListParagraph"/>
              <w:numPr>
                <w:ilvl w:val="0"/>
                <w:numId w:val="13"/>
              </w:numPr>
            </w:pPr>
            <w:r>
              <w:t>Управление с помощью процессов</w:t>
            </w:r>
          </w:p>
          <w:p w:rsidR="000337CA" w:rsidRDefault="000337CA" w:rsidP="009E0397">
            <w:pPr>
              <w:pStyle w:val="ListParagraph"/>
              <w:numPr>
                <w:ilvl w:val="0"/>
                <w:numId w:val="13"/>
              </w:numPr>
            </w:pPr>
            <w:r>
              <w:t>Подходы к оптимизации бизнес-процессов</w:t>
            </w:r>
          </w:p>
          <w:p w:rsidR="000337CA" w:rsidRPr="009E0397" w:rsidRDefault="000337CA" w:rsidP="006A13A6">
            <w:pPr>
              <w:pStyle w:val="ListParagraph"/>
              <w:numPr>
                <w:ilvl w:val="0"/>
                <w:numId w:val="13"/>
              </w:numPr>
            </w:pPr>
            <w:r>
              <w:t>Обзор концепции реинжиниринга бизнес-процессов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0337CA" w:rsidRPr="005E02B9" w:rsidRDefault="000337CA" w:rsidP="00B846B3">
            <w:pPr>
              <w:jc w:val="center"/>
              <w:rPr>
                <w:b/>
                <w:bCs/>
                <w:sz w:val="20"/>
                <w:szCs w:val="20"/>
              </w:rPr>
            </w:pPr>
            <w:r w:rsidRPr="00FF422E">
              <w:t>5</w:t>
            </w:r>
          </w:p>
        </w:tc>
      </w:tr>
      <w:tr w:rsidR="000337CA">
        <w:trPr>
          <w:trHeight w:val="258"/>
        </w:trPr>
        <w:tc>
          <w:tcPr>
            <w:tcW w:w="648" w:type="dxa"/>
          </w:tcPr>
          <w:p w:rsidR="000337CA" w:rsidRPr="005E02B9" w:rsidRDefault="000337CA" w:rsidP="0025558C">
            <w:pPr>
              <w:jc w:val="center"/>
            </w:pPr>
            <w:r w:rsidRPr="005E02B9">
              <w:t>3.5</w:t>
            </w:r>
          </w:p>
        </w:tc>
        <w:tc>
          <w:tcPr>
            <w:tcW w:w="900" w:type="dxa"/>
          </w:tcPr>
          <w:p w:rsidR="000337CA" w:rsidRPr="005E02B9" w:rsidRDefault="000337CA" w:rsidP="0025558C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0337CA" w:rsidRPr="005E02B9" w:rsidRDefault="000337CA" w:rsidP="0025558C">
            <w:pPr>
              <w:jc w:val="center"/>
            </w:pPr>
            <w:r>
              <w:t>5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0337CA" w:rsidRDefault="000337CA" w:rsidP="005E02B9">
            <w:pPr>
              <w:jc w:val="center"/>
              <w:rPr>
                <w:u w:val="single"/>
              </w:rPr>
            </w:pPr>
            <w:r w:rsidRPr="005E02B9">
              <w:rPr>
                <w:u w:val="single"/>
              </w:rPr>
              <w:t>Инструменты проведения организационных изменений</w:t>
            </w:r>
          </w:p>
          <w:p w:rsidR="000337CA" w:rsidRDefault="000337CA" w:rsidP="0025558C">
            <w:pPr>
              <w:pStyle w:val="ListParagraph"/>
              <w:numPr>
                <w:ilvl w:val="0"/>
                <w:numId w:val="18"/>
              </w:numPr>
            </w:pPr>
            <w:r>
              <w:t>Бенчмаркинг. Этапы бенчмаркингового проекта</w:t>
            </w:r>
          </w:p>
          <w:p w:rsidR="000337CA" w:rsidRPr="0025558C" w:rsidRDefault="000337CA" w:rsidP="006A13A6">
            <w:pPr>
              <w:pStyle w:val="ListParagraph"/>
              <w:numPr>
                <w:ilvl w:val="0"/>
                <w:numId w:val="18"/>
              </w:numPr>
            </w:pPr>
            <w:r>
              <w:t>Концепция «Шесть сигм» как инструмент управления изменениями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0337CA" w:rsidRPr="005E02B9" w:rsidRDefault="000337CA" w:rsidP="00B846B3">
            <w:pPr>
              <w:jc w:val="center"/>
              <w:rPr>
                <w:b/>
                <w:bCs/>
                <w:sz w:val="20"/>
                <w:szCs w:val="20"/>
              </w:rPr>
            </w:pPr>
            <w:r w:rsidRPr="00FF422E">
              <w:t>1, 5</w:t>
            </w:r>
          </w:p>
        </w:tc>
      </w:tr>
    </w:tbl>
    <w:p w:rsidR="000337CA" w:rsidRDefault="000337CA" w:rsidP="00915B14">
      <w:pPr>
        <w:ind w:firstLine="709"/>
        <w:jc w:val="both"/>
        <w:rPr>
          <w:sz w:val="20"/>
          <w:szCs w:val="20"/>
        </w:rPr>
      </w:pPr>
    </w:p>
    <w:p w:rsidR="000337CA" w:rsidRPr="00A603CF" w:rsidRDefault="000337CA" w:rsidP="0025558C">
      <w:pPr>
        <w:ind w:left="360"/>
        <w:jc w:val="center"/>
        <w:rPr>
          <w:b/>
          <w:bCs/>
        </w:rPr>
      </w:pPr>
      <w:r w:rsidRPr="00A603CF">
        <w:rPr>
          <w:b/>
          <w:bCs/>
        </w:rPr>
        <w:t xml:space="preserve">6. Содержание коллоквиумов </w:t>
      </w:r>
    </w:p>
    <w:p w:rsidR="000337CA" w:rsidRPr="00A603CF" w:rsidRDefault="000337CA" w:rsidP="0025558C">
      <w:pPr>
        <w:ind w:left="360"/>
        <w:jc w:val="center"/>
      </w:pPr>
      <w:r w:rsidRPr="00A603CF">
        <w:t>(не предусмотрено)</w:t>
      </w:r>
    </w:p>
    <w:p w:rsidR="000337CA" w:rsidRPr="00A603CF" w:rsidRDefault="000337CA" w:rsidP="0025558C">
      <w:pPr>
        <w:ind w:left="360"/>
        <w:jc w:val="center"/>
      </w:pPr>
    </w:p>
    <w:p w:rsidR="000337CA" w:rsidRPr="00A603CF" w:rsidRDefault="000337CA" w:rsidP="0025558C">
      <w:pPr>
        <w:ind w:left="360"/>
        <w:jc w:val="center"/>
        <w:rPr>
          <w:b/>
          <w:bCs/>
        </w:rPr>
      </w:pPr>
      <w:r w:rsidRPr="00A603CF">
        <w:rPr>
          <w:b/>
          <w:bCs/>
        </w:rPr>
        <w:t>7. Перечень практических занятий</w:t>
      </w:r>
    </w:p>
    <w:p w:rsidR="000337CA" w:rsidRDefault="000337CA" w:rsidP="0025558C">
      <w:pPr>
        <w:numPr>
          <w:ilvl w:val="12"/>
          <w:numId w:val="0"/>
        </w:numPr>
        <w:jc w:val="center"/>
        <w:rPr>
          <w:b/>
          <w:bCs/>
          <w:sz w:val="28"/>
          <w:szCs w:val="28"/>
        </w:rPr>
      </w:pPr>
    </w:p>
    <w:tbl>
      <w:tblPr>
        <w:tblW w:w="10025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8"/>
        <w:gridCol w:w="883"/>
        <w:gridCol w:w="962"/>
        <w:gridCol w:w="5895"/>
        <w:gridCol w:w="1637"/>
      </w:tblGrid>
      <w:tr w:rsidR="000337CA">
        <w:trPr>
          <w:trHeight w:val="623"/>
        </w:trPr>
        <w:tc>
          <w:tcPr>
            <w:tcW w:w="648" w:type="dxa"/>
          </w:tcPr>
          <w:p w:rsidR="000337CA" w:rsidRPr="00B138B1" w:rsidRDefault="000337CA" w:rsidP="0025558C">
            <w:pPr>
              <w:numPr>
                <w:ilvl w:val="12"/>
                <w:numId w:val="0"/>
              </w:numPr>
              <w:jc w:val="center"/>
            </w:pPr>
            <w:r w:rsidRPr="00B138B1">
              <w:rPr>
                <w:sz w:val="22"/>
                <w:szCs w:val="22"/>
              </w:rPr>
              <w:t>№</w:t>
            </w:r>
          </w:p>
          <w:p w:rsidR="000337CA" w:rsidRPr="00B138B1" w:rsidRDefault="000337CA" w:rsidP="0025558C">
            <w:pPr>
              <w:numPr>
                <w:ilvl w:val="12"/>
                <w:numId w:val="0"/>
              </w:numPr>
              <w:ind w:left="-180" w:right="-108"/>
              <w:jc w:val="center"/>
            </w:pPr>
            <w:r w:rsidRPr="00B138B1">
              <w:rPr>
                <w:sz w:val="22"/>
                <w:szCs w:val="22"/>
              </w:rPr>
              <w:t>темы</w:t>
            </w:r>
          </w:p>
        </w:tc>
        <w:tc>
          <w:tcPr>
            <w:tcW w:w="883" w:type="dxa"/>
          </w:tcPr>
          <w:p w:rsidR="000337CA" w:rsidRPr="00B138B1" w:rsidRDefault="000337CA" w:rsidP="0025558C">
            <w:pPr>
              <w:numPr>
                <w:ilvl w:val="12"/>
                <w:numId w:val="0"/>
              </w:numPr>
              <w:jc w:val="center"/>
            </w:pPr>
            <w:r w:rsidRPr="00B138B1">
              <w:rPr>
                <w:sz w:val="22"/>
                <w:szCs w:val="22"/>
              </w:rPr>
              <w:t>Всего</w:t>
            </w:r>
          </w:p>
          <w:p w:rsidR="000337CA" w:rsidRPr="00B138B1" w:rsidRDefault="000337CA" w:rsidP="0025558C">
            <w:pPr>
              <w:numPr>
                <w:ilvl w:val="12"/>
                <w:numId w:val="0"/>
              </w:numPr>
              <w:jc w:val="center"/>
            </w:pPr>
            <w:r w:rsidRPr="00B138B1">
              <w:rPr>
                <w:sz w:val="22"/>
                <w:szCs w:val="22"/>
              </w:rPr>
              <w:t>часов</w:t>
            </w:r>
          </w:p>
        </w:tc>
        <w:tc>
          <w:tcPr>
            <w:tcW w:w="962" w:type="dxa"/>
          </w:tcPr>
          <w:p w:rsidR="000337CA" w:rsidRPr="00B138B1" w:rsidRDefault="000337CA" w:rsidP="0025558C">
            <w:pPr>
              <w:numPr>
                <w:ilvl w:val="12"/>
                <w:numId w:val="0"/>
              </w:numPr>
              <w:jc w:val="center"/>
            </w:pPr>
            <w:r w:rsidRPr="00B138B1">
              <w:rPr>
                <w:sz w:val="22"/>
                <w:szCs w:val="22"/>
              </w:rPr>
              <w:t>№</w:t>
            </w:r>
          </w:p>
          <w:p w:rsidR="000337CA" w:rsidRPr="00B138B1" w:rsidRDefault="000337CA" w:rsidP="0025558C">
            <w:pPr>
              <w:numPr>
                <w:ilvl w:val="12"/>
                <w:numId w:val="0"/>
              </w:numPr>
              <w:ind w:left="-108" w:right="-108"/>
              <w:jc w:val="center"/>
            </w:pPr>
            <w:r w:rsidRPr="00B138B1">
              <w:rPr>
                <w:sz w:val="22"/>
                <w:szCs w:val="22"/>
              </w:rPr>
              <w:t>занятия</w:t>
            </w:r>
          </w:p>
        </w:tc>
        <w:tc>
          <w:tcPr>
            <w:tcW w:w="5895" w:type="dxa"/>
            <w:tcBorders>
              <w:right w:val="single" w:sz="4" w:space="0" w:color="auto"/>
            </w:tcBorders>
          </w:tcPr>
          <w:p w:rsidR="000337CA" w:rsidRPr="00B138B1" w:rsidRDefault="000337CA" w:rsidP="0025558C">
            <w:pPr>
              <w:numPr>
                <w:ilvl w:val="12"/>
                <w:numId w:val="0"/>
              </w:numPr>
              <w:jc w:val="center"/>
            </w:pPr>
            <w:r w:rsidRPr="00B138B1">
              <w:rPr>
                <w:sz w:val="22"/>
                <w:szCs w:val="22"/>
              </w:rPr>
              <w:t>Тема практического занятия. Задания, вопросы, отрабатываемые на практическом занятии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0337CA" w:rsidRPr="00B138B1" w:rsidRDefault="000337CA" w:rsidP="0025558C">
            <w:pPr>
              <w:numPr>
                <w:ilvl w:val="12"/>
                <w:numId w:val="0"/>
              </w:numPr>
              <w:jc w:val="center"/>
            </w:pPr>
            <w:r w:rsidRPr="00B138B1">
              <w:rPr>
                <w:sz w:val="22"/>
                <w:szCs w:val="22"/>
              </w:rPr>
              <w:t>Учебно-методическое обеспечение</w:t>
            </w:r>
          </w:p>
        </w:tc>
      </w:tr>
      <w:tr w:rsidR="000337CA">
        <w:trPr>
          <w:trHeight w:val="253"/>
        </w:trPr>
        <w:tc>
          <w:tcPr>
            <w:tcW w:w="648" w:type="dxa"/>
          </w:tcPr>
          <w:p w:rsidR="000337CA" w:rsidRPr="00B138B1" w:rsidRDefault="000337CA" w:rsidP="0025558C">
            <w:pPr>
              <w:numPr>
                <w:ilvl w:val="12"/>
                <w:numId w:val="0"/>
              </w:numPr>
              <w:jc w:val="center"/>
            </w:pPr>
            <w:r w:rsidRPr="00B138B1">
              <w:rPr>
                <w:sz w:val="22"/>
                <w:szCs w:val="22"/>
              </w:rPr>
              <w:t>1</w:t>
            </w:r>
          </w:p>
        </w:tc>
        <w:tc>
          <w:tcPr>
            <w:tcW w:w="883" w:type="dxa"/>
          </w:tcPr>
          <w:p w:rsidR="000337CA" w:rsidRPr="00B138B1" w:rsidRDefault="000337CA" w:rsidP="0025558C">
            <w:pPr>
              <w:numPr>
                <w:ilvl w:val="12"/>
                <w:numId w:val="0"/>
              </w:numPr>
              <w:jc w:val="center"/>
            </w:pPr>
            <w:r w:rsidRPr="00B138B1">
              <w:rPr>
                <w:sz w:val="22"/>
                <w:szCs w:val="22"/>
              </w:rPr>
              <w:t>2</w:t>
            </w:r>
          </w:p>
        </w:tc>
        <w:tc>
          <w:tcPr>
            <w:tcW w:w="962" w:type="dxa"/>
          </w:tcPr>
          <w:p w:rsidR="000337CA" w:rsidRPr="00B138B1" w:rsidRDefault="000337CA" w:rsidP="0025558C">
            <w:pPr>
              <w:numPr>
                <w:ilvl w:val="12"/>
                <w:numId w:val="0"/>
              </w:numPr>
              <w:jc w:val="center"/>
            </w:pPr>
            <w:r w:rsidRPr="00B138B1">
              <w:rPr>
                <w:sz w:val="22"/>
                <w:szCs w:val="22"/>
              </w:rPr>
              <w:t>3</w:t>
            </w:r>
          </w:p>
        </w:tc>
        <w:tc>
          <w:tcPr>
            <w:tcW w:w="5895" w:type="dxa"/>
            <w:tcBorders>
              <w:right w:val="single" w:sz="4" w:space="0" w:color="auto"/>
            </w:tcBorders>
          </w:tcPr>
          <w:p w:rsidR="000337CA" w:rsidRPr="00B138B1" w:rsidRDefault="000337CA" w:rsidP="0025558C">
            <w:pPr>
              <w:numPr>
                <w:ilvl w:val="12"/>
                <w:numId w:val="0"/>
              </w:numPr>
              <w:jc w:val="center"/>
            </w:pPr>
            <w:r w:rsidRPr="00B138B1">
              <w:rPr>
                <w:sz w:val="22"/>
                <w:szCs w:val="22"/>
              </w:rPr>
              <w:t>4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0337CA" w:rsidRPr="00B138B1" w:rsidRDefault="000337CA" w:rsidP="0025558C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  <w:r w:rsidRPr="00B138B1">
              <w:rPr>
                <w:sz w:val="22"/>
                <w:szCs w:val="22"/>
                <w:lang w:val="en-US"/>
              </w:rPr>
              <w:t>5</w:t>
            </w:r>
          </w:p>
        </w:tc>
      </w:tr>
      <w:tr w:rsidR="000337CA">
        <w:trPr>
          <w:trHeight w:val="253"/>
        </w:trPr>
        <w:tc>
          <w:tcPr>
            <w:tcW w:w="648" w:type="dxa"/>
          </w:tcPr>
          <w:p w:rsidR="000337CA" w:rsidRPr="00A35220" w:rsidRDefault="000337CA" w:rsidP="00E529D7">
            <w:pPr>
              <w:jc w:val="center"/>
            </w:pPr>
            <w:r w:rsidRPr="00A35220">
              <w:t>0.0</w:t>
            </w:r>
          </w:p>
        </w:tc>
        <w:tc>
          <w:tcPr>
            <w:tcW w:w="883" w:type="dxa"/>
          </w:tcPr>
          <w:p w:rsidR="000337CA" w:rsidRPr="00A35220" w:rsidRDefault="000337CA" w:rsidP="00E529D7">
            <w:pPr>
              <w:jc w:val="center"/>
            </w:pPr>
            <w:r w:rsidRPr="00A35220">
              <w:t>2</w:t>
            </w:r>
          </w:p>
        </w:tc>
        <w:tc>
          <w:tcPr>
            <w:tcW w:w="962" w:type="dxa"/>
          </w:tcPr>
          <w:p w:rsidR="000337CA" w:rsidRPr="00A35220" w:rsidRDefault="000337CA" w:rsidP="0025558C">
            <w:pPr>
              <w:numPr>
                <w:ilvl w:val="12"/>
                <w:numId w:val="0"/>
              </w:numPr>
              <w:jc w:val="center"/>
            </w:pPr>
            <w:r w:rsidRPr="00A35220">
              <w:t>1</w:t>
            </w:r>
          </w:p>
        </w:tc>
        <w:tc>
          <w:tcPr>
            <w:tcW w:w="5895" w:type="dxa"/>
            <w:tcBorders>
              <w:right w:val="single" w:sz="4" w:space="0" w:color="auto"/>
            </w:tcBorders>
          </w:tcPr>
          <w:p w:rsidR="000337CA" w:rsidRPr="005E02B9" w:rsidRDefault="000337CA" w:rsidP="0025558C">
            <w:pPr>
              <w:jc w:val="center"/>
              <w:rPr>
                <w:u w:val="single"/>
              </w:rPr>
            </w:pPr>
            <w:r w:rsidRPr="005E02B9">
              <w:rPr>
                <w:u w:val="single"/>
              </w:rPr>
              <w:t>Вводн</w:t>
            </w:r>
            <w:r>
              <w:rPr>
                <w:u w:val="single"/>
              </w:rPr>
              <w:t>ое занятие</w:t>
            </w:r>
            <w:r w:rsidRPr="005E02B9">
              <w:rPr>
                <w:u w:val="single"/>
              </w:rPr>
              <w:t>. Предмет, метод и задачи дисциплины</w:t>
            </w:r>
          </w:p>
          <w:p w:rsidR="000337CA" w:rsidRPr="005E02B9" w:rsidRDefault="000337CA" w:rsidP="006A13A6">
            <w:pPr>
              <w:pStyle w:val="BodyText"/>
              <w:numPr>
                <w:ilvl w:val="0"/>
                <w:numId w:val="25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u w:val="single"/>
              </w:rPr>
            </w:pPr>
            <w:r>
              <w:rPr>
                <w:b w:val="0"/>
                <w:bCs w:val="0"/>
                <w:sz w:val="24"/>
                <w:szCs w:val="24"/>
              </w:rPr>
              <w:t>Управление изменениями организации</w:t>
            </w:r>
            <w:r w:rsidRPr="005E02B9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в системе научных концепций. 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0337CA" w:rsidRPr="00FF422E" w:rsidRDefault="000337CA" w:rsidP="00B846B3">
            <w:pPr>
              <w:jc w:val="center"/>
            </w:pPr>
            <w:r w:rsidRPr="00FF422E">
              <w:t>1,2, 3</w:t>
            </w:r>
          </w:p>
        </w:tc>
      </w:tr>
      <w:tr w:rsidR="000337CA">
        <w:trPr>
          <w:trHeight w:val="253"/>
        </w:trPr>
        <w:tc>
          <w:tcPr>
            <w:tcW w:w="648" w:type="dxa"/>
          </w:tcPr>
          <w:p w:rsidR="000337CA" w:rsidRPr="00A35220" w:rsidRDefault="000337CA" w:rsidP="00E529D7">
            <w:pPr>
              <w:jc w:val="center"/>
            </w:pPr>
            <w:r w:rsidRPr="00A35220">
              <w:t>1.2</w:t>
            </w:r>
          </w:p>
        </w:tc>
        <w:tc>
          <w:tcPr>
            <w:tcW w:w="883" w:type="dxa"/>
          </w:tcPr>
          <w:p w:rsidR="000337CA" w:rsidRPr="00A35220" w:rsidRDefault="000337CA" w:rsidP="00E529D7">
            <w:pPr>
              <w:jc w:val="center"/>
            </w:pPr>
            <w:r w:rsidRPr="00A35220">
              <w:t>2</w:t>
            </w:r>
          </w:p>
        </w:tc>
        <w:tc>
          <w:tcPr>
            <w:tcW w:w="962" w:type="dxa"/>
          </w:tcPr>
          <w:p w:rsidR="000337CA" w:rsidRPr="00A35220" w:rsidRDefault="000337CA" w:rsidP="00D20F23">
            <w:pPr>
              <w:numPr>
                <w:ilvl w:val="12"/>
                <w:numId w:val="0"/>
              </w:numPr>
              <w:jc w:val="center"/>
            </w:pPr>
            <w:r w:rsidRPr="00A35220">
              <w:t>2</w:t>
            </w:r>
          </w:p>
        </w:tc>
        <w:tc>
          <w:tcPr>
            <w:tcW w:w="5895" w:type="dxa"/>
            <w:tcBorders>
              <w:right w:val="single" w:sz="4" w:space="0" w:color="auto"/>
            </w:tcBorders>
          </w:tcPr>
          <w:p w:rsidR="000337CA" w:rsidRPr="005E02B9" w:rsidRDefault="000337CA" w:rsidP="0025558C">
            <w:pPr>
              <w:jc w:val="center"/>
              <w:rPr>
                <w:u w:val="single"/>
              </w:rPr>
            </w:pPr>
            <w:r w:rsidRPr="005E02B9">
              <w:rPr>
                <w:u w:val="single"/>
              </w:rPr>
              <w:t>Закономерности развития организации</w:t>
            </w:r>
          </w:p>
          <w:p w:rsidR="000337CA" w:rsidRPr="00A555AA" w:rsidRDefault="000337CA" w:rsidP="006A13A6">
            <w:pPr>
              <w:pStyle w:val="ListParagraph"/>
              <w:ind w:left="0"/>
            </w:pPr>
            <w:r>
              <w:t>1. Организационные патологии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0337CA" w:rsidRPr="005E02B9" w:rsidRDefault="000337CA" w:rsidP="00B846B3">
            <w:pPr>
              <w:jc w:val="center"/>
              <w:rPr>
                <w:b/>
                <w:bCs/>
                <w:sz w:val="20"/>
                <w:szCs w:val="20"/>
              </w:rPr>
            </w:pPr>
            <w:r w:rsidRPr="00FF422E">
              <w:t>1,2, 3</w:t>
            </w:r>
          </w:p>
        </w:tc>
      </w:tr>
      <w:tr w:rsidR="000337CA">
        <w:trPr>
          <w:trHeight w:val="253"/>
        </w:trPr>
        <w:tc>
          <w:tcPr>
            <w:tcW w:w="648" w:type="dxa"/>
          </w:tcPr>
          <w:p w:rsidR="000337CA" w:rsidRPr="00A35220" w:rsidRDefault="000337CA" w:rsidP="00E529D7">
            <w:pPr>
              <w:jc w:val="center"/>
            </w:pPr>
            <w:r w:rsidRPr="00A35220">
              <w:t>1.4</w:t>
            </w:r>
          </w:p>
        </w:tc>
        <w:tc>
          <w:tcPr>
            <w:tcW w:w="883" w:type="dxa"/>
          </w:tcPr>
          <w:p w:rsidR="000337CA" w:rsidRPr="00A35220" w:rsidRDefault="000337CA" w:rsidP="00E529D7">
            <w:pPr>
              <w:jc w:val="center"/>
            </w:pPr>
            <w:r w:rsidRPr="00A35220">
              <w:t>2</w:t>
            </w:r>
          </w:p>
        </w:tc>
        <w:tc>
          <w:tcPr>
            <w:tcW w:w="962" w:type="dxa"/>
          </w:tcPr>
          <w:p w:rsidR="000337CA" w:rsidRPr="00A35220" w:rsidRDefault="000337CA" w:rsidP="0025558C">
            <w:pPr>
              <w:numPr>
                <w:ilvl w:val="12"/>
                <w:numId w:val="0"/>
              </w:numPr>
              <w:jc w:val="center"/>
            </w:pPr>
            <w:r w:rsidRPr="00A35220">
              <w:t>3</w:t>
            </w:r>
          </w:p>
        </w:tc>
        <w:tc>
          <w:tcPr>
            <w:tcW w:w="5895" w:type="dxa"/>
            <w:tcBorders>
              <w:right w:val="single" w:sz="4" w:space="0" w:color="auto"/>
            </w:tcBorders>
          </w:tcPr>
          <w:p w:rsidR="000337CA" w:rsidRDefault="000337CA" w:rsidP="0025558C">
            <w:pPr>
              <w:jc w:val="center"/>
              <w:rPr>
                <w:u w:val="single"/>
              </w:rPr>
            </w:pPr>
            <w:r w:rsidRPr="005E02B9">
              <w:rPr>
                <w:u w:val="single"/>
              </w:rPr>
              <w:t>Модели организационных изменений</w:t>
            </w:r>
          </w:p>
          <w:p w:rsidR="000337CA" w:rsidRDefault="000337CA" w:rsidP="006A13A6">
            <w:pPr>
              <w:pStyle w:val="ListParagraph"/>
              <w:numPr>
                <w:ilvl w:val="0"/>
                <w:numId w:val="26"/>
              </w:numPr>
            </w:pPr>
            <w:r>
              <w:t>Модель преобразования бизнеса Ф. Гуияра и Дж. Келли</w:t>
            </w:r>
          </w:p>
          <w:p w:rsidR="000337CA" w:rsidRPr="00A555AA" w:rsidRDefault="000337CA" w:rsidP="006A13A6">
            <w:pPr>
              <w:pStyle w:val="ListParagraph"/>
              <w:numPr>
                <w:ilvl w:val="0"/>
                <w:numId w:val="26"/>
              </w:numPr>
            </w:pPr>
            <w:r>
              <w:t xml:space="preserve">Модель «кривой перемен» Дж. Дак 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0337CA" w:rsidRPr="00A555AA" w:rsidRDefault="000337CA" w:rsidP="00B846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t>4, 5</w:t>
            </w:r>
          </w:p>
        </w:tc>
      </w:tr>
      <w:tr w:rsidR="000337CA">
        <w:trPr>
          <w:trHeight w:val="253"/>
        </w:trPr>
        <w:tc>
          <w:tcPr>
            <w:tcW w:w="648" w:type="dxa"/>
          </w:tcPr>
          <w:p w:rsidR="000337CA" w:rsidRPr="00A35220" w:rsidRDefault="000337CA" w:rsidP="00E529D7">
            <w:pPr>
              <w:jc w:val="center"/>
            </w:pPr>
            <w:r w:rsidRPr="00A35220">
              <w:t>2.3</w:t>
            </w:r>
          </w:p>
        </w:tc>
        <w:tc>
          <w:tcPr>
            <w:tcW w:w="883" w:type="dxa"/>
          </w:tcPr>
          <w:p w:rsidR="000337CA" w:rsidRPr="00A35220" w:rsidRDefault="000337CA" w:rsidP="00E529D7">
            <w:pPr>
              <w:jc w:val="center"/>
            </w:pPr>
            <w:r w:rsidRPr="00A35220">
              <w:t>2</w:t>
            </w:r>
          </w:p>
        </w:tc>
        <w:tc>
          <w:tcPr>
            <w:tcW w:w="962" w:type="dxa"/>
          </w:tcPr>
          <w:p w:rsidR="000337CA" w:rsidRPr="00A35220" w:rsidRDefault="000337CA" w:rsidP="0025558C">
            <w:pPr>
              <w:numPr>
                <w:ilvl w:val="12"/>
                <w:numId w:val="0"/>
              </w:numPr>
              <w:jc w:val="center"/>
            </w:pPr>
            <w:r w:rsidRPr="00A35220">
              <w:t>4</w:t>
            </w:r>
          </w:p>
        </w:tc>
        <w:tc>
          <w:tcPr>
            <w:tcW w:w="5895" w:type="dxa"/>
            <w:tcBorders>
              <w:right w:val="single" w:sz="4" w:space="0" w:color="auto"/>
            </w:tcBorders>
          </w:tcPr>
          <w:p w:rsidR="000337CA" w:rsidRDefault="000337CA" w:rsidP="0025558C">
            <w:pPr>
              <w:jc w:val="center"/>
              <w:rPr>
                <w:u w:val="single"/>
              </w:rPr>
            </w:pPr>
            <w:r w:rsidRPr="005E02B9">
              <w:rPr>
                <w:u w:val="single"/>
              </w:rPr>
              <w:t>Технология управления изменениями в организации</w:t>
            </w:r>
          </w:p>
          <w:p w:rsidR="000337CA" w:rsidRDefault="000337CA" w:rsidP="006A13A6">
            <w:pPr>
              <w:pStyle w:val="ListParagraph"/>
              <w:numPr>
                <w:ilvl w:val="0"/>
                <w:numId w:val="27"/>
              </w:numPr>
            </w:pPr>
            <w:r>
              <w:t>Сопротивление организационным изменениям</w:t>
            </w:r>
          </w:p>
          <w:p w:rsidR="000337CA" w:rsidRPr="009E0397" w:rsidRDefault="000337CA" w:rsidP="006A13A6">
            <w:pPr>
              <w:pStyle w:val="ListParagraph"/>
              <w:numPr>
                <w:ilvl w:val="0"/>
                <w:numId w:val="27"/>
              </w:numPr>
            </w:pPr>
            <w:r>
              <w:t>Организационный дизайн и управление изменениями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0337CA" w:rsidRPr="005E02B9" w:rsidRDefault="000337CA" w:rsidP="00B846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t>5</w:t>
            </w:r>
          </w:p>
        </w:tc>
      </w:tr>
      <w:tr w:rsidR="000337CA">
        <w:trPr>
          <w:trHeight w:val="253"/>
        </w:trPr>
        <w:tc>
          <w:tcPr>
            <w:tcW w:w="648" w:type="dxa"/>
          </w:tcPr>
          <w:p w:rsidR="000337CA" w:rsidRPr="00A35220" w:rsidRDefault="000337CA" w:rsidP="00E529D7">
            <w:pPr>
              <w:jc w:val="center"/>
            </w:pPr>
            <w:r w:rsidRPr="00A35220">
              <w:t>3.1</w:t>
            </w:r>
          </w:p>
        </w:tc>
        <w:tc>
          <w:tcPr>
            <w:tcW w:w="883" w:type="dxa"/>
          </w:tcPr>
          <w:p w:rsidR="000337CA" w:rsidRPr="00A35220" w:rsidRDefault="000337CA" w:rsidP="00E529D7">
            <w:pPr>
              <w:jc w:val="center"/>
            </w:pPr>
            <w:r w:rsidRPr="00A35220">
              <w:t>2</w:t>
            </w:r>
          </w:p>
        </w:tc>
        <w:tc>
          <w:tcPr>
            <w:tcW w:w="962" w:type="dxa"/>
          </w:tcPr>
          <w:p w:rsidR="000337CA" w:rsidRPr="00A35220" w:rsidRDefault="000337CA" w:rsidP="0025558C">
            <w:pPr>
              <w:numPr>
                <w:ilvl w:val="12"/>
                <w:numId w:val="0"/>
              </w:numPr>
              <w:jc w:val="center"/>
            </w:pPr>
            <w:r w:rsidRPr="00A35220">
              <w:t>5</w:t>
            </w:r>
          </w:p>
        </w:tc>
        <w:tc>
          <w:tcPr>
            <w:tcW w:w="5895" w:type="dxa"/>
            <w:tcBorders>
              <w:right w:val="single" w:sz="4" w:space="0" w:color="auto"/>
            </w:tcBorders>
          </w:tcPr>
          <w:p w:rsidR="000337CA" w:rsidRDefault="000337CA" w:rsidP="0025558C">
            <w:pPr>
              <w:jc w:val="center"/>
              <w:rPr>
                <w:u w:val="single"/>
              </w:rPr>
            </w:pPr>
            <w:r w:rsidRPr="005E02B9">
              <w:rPr>
                <w:u w:val="single"/>
              </w:rPr>
              <w:t>Реструктуризация управления компанией</w:t>
            </w:r>
          </w:p>
          <w:p w:rsidR="000337CA" w:rsidRPr="009E0397" w:rsidRDefault="000337CA" w:rsidP="0025558C">
            <w:pPr>
              <w:pStyle w:val="ListParagraph"/>
              <w:numPr>
                <w:ilvl w:val="0"/>
                <w:numId w:val="12"/>
              </w:numPr>
            </w:pPr>
            <w:r>
              <w:t>Подходы к реструктуризации управления организацией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0337CA" w:rsidRPr="009E0397" w:rsidRDefault="000337CA" w:rsidP="007400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t>3</w:t>
            </w:r>
          </w:p>
        </w:tc>
      </w:tr>
      <w:tr w:rsidR="000337CA">
        <w:trPr>
          <w:trHeight w:val="253"/>
        </w:trPr>
        <w:tc>
          <w:tcPr>
            <w:tcW w:w="648" w:type="dxa"/>
          </w:tcPr>
          <w:p w:rsidR="000337CA" w:rsidRPr="00A35220" w:rsidRDefault="000337CA" w:rsidP="00E529D7">
            <w:pPr>
              <w:jc w:val="center"/>
            </w:pPr>
            <w:r w:rsidRPr="00A35220">
              <w:t>3.2</w:t>
            </w:r>
          </w:p>
        </w:tc>
        <w:tc>
          <w:tcPr>
            <w:tcW w:w="883" w:type="dxa"/>
          </w:tcPr>
          <w:p w:rsidR="000337CA" w:rsidRPr="00A35220" w:rsidRDefault="000337CA" w:rsidP="00E529D7">
            <w:pPr>
              <w:jc w:val="center"/>
            </w:pPr>
            <w:r w:rsidRPr="00A35220">
              <w:t>2</w:t>
            </w:r>
          </w:p>
        </w:tc>
        <w:tc>
          <w:tcPr>
            <w:tcW w:w="962" w:type="dxa"/>
          </w:tcPr>
          <w:p w:rsidR="000337CA" w:rsidRPr="00A35220" w:rsidRDefault="000337CA" w:rsidP="0025558C">
            <w:pPr>
              <w:numPr>
                <w:ilvl w:val="12"/>
                <w:numId w:val="0"/>
              </w:numPr>
              <w:jc w:val="center"/>
            </w:pPr>
            <w:r>
              <w:t>6</w:t>
            </w:r>
          </w:p>
        </w:tc>
        <w:tc>
          <w:tcPr>
            <w:tcW w:w="5895" w:type="dxa"/>
            <w:tcBorders>
              <w:right w:val="single" w:sz="4" w:space="0" w:color="auto"/>
            </w:tcBorders>
          </w:tcPr>
          <w:p w:rsidR="000337CA" w:rsidRDefault="000337CA" w:rsidP="0025558C">
            <w:pPr>
              <w:jc w:val="center"/>
              <w:rPr>
                <w:u w:val="single"/>
              </w:rPr>
            </w:pPr>
            <w:r w:rsidRPr="005E02B9">
              <w:rPr>
                <w:u w:val="single"/>
              </w:rPr>
              <w:t>Реинжиниринг бизнес-процессов</w:t>
            </w:r>
          </w:p>
          <w:p w:rsidR="000337CA" w:rsidRDefault="000337CA" w:rsidP="006A13A6">
            <w:pPr>
              <w:pStyle w:val="ListParagraph"/>
              <w:numPr>
                <w:ilvl w:val="0"/>
                <w:numId w:val="29"/>
              </w:numPr>
            </w:pPr>
            <w:r>
              <w:t>Структура реинжиниринга бизнес-процессов</w:t>
            </w:r>
          </w:p>
          <w:p w:rsidR="000337CA" w:rsidRPr="009E0397" w:rsidRDefault="000337CA" w:rsidP="006A13A6">
            <w:pPr>
              <w:pStyle w:val="ListParagraph"/>
              <w:numPr>
                <w:ilvl w:val="0"/>
                <w:numId w:val="29"/>
              </w:numPr>
            </w:pPr>
            <w:r>
              <w:t>Принципы реинжиниринга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0337CA" w:rsidRPr="009E0397" w:rsidRDefault="000337CA" w:rsidP="007400F0">
            <w:pPr>
              <w:jc w:val="center"/>
              <w:rPr>
                <w:b/>
                <w:bCs/>
                <w:sz w:val="20"/>
                <w:szCs w:val="20"/>
              </w:rPr>
            </w:pPr>
            <w:r w:rsidRPr="00FF422E">
              <w:t>5</w:t>
            </w:r>
          </w:p>
        </w:tc>
      </w:tr>
    </w:tbl>
    <w:p w:rsidR="000337CA" w:rsidRDefault="000337CA" w:rsidP="00915B14">
      <w:pPr>
        <w:ind w:firstLine="709"/>
        <w:jc w:val="both"/>
        <w:rPr>
          <w:sz w:val="20"/>
          <w:szCs w:val="20"/>
        </w:rPr>
      </w:pPr>
    </w:p>
    <w:p w:rsidR="000337CA" w:rsidRPr="00A603CF" w:rsidRDefault="000337CA" w:rsidP="00D20F23">
      <w:pPr>
        <w:numPr>
          <w:ilvl w:val="0"/>
          <w:numId w:val="19"/>
        </w:numPr>
        <w:jc w:val="center"/>
        <w:rPr>
          <w:b/>
          <w:bCs/>
        </w:rPr>
      </w:pPr>
      <w:r w:rsidRPr="00A603CF">
        <w:rPr>
          <w:b/>
          <w:bCs/>
        </w:rPr>
        <w:t>Перечень лабораторных работ</w:t>
      </w:r>
    </w:p>
    <w:p w:rsidR="000337CA" w:rsidRPr="00A603CF" w:rsidRDefault="000337CA" w:rsidP="00D20F23">
      <w:pPr>
        <w:numPr>
          <w:ilvl w:val="12"/>
          <w:numId w:val="0"/>
        </w:numPr>
        <w:jc w:val="center"/>
      </w:pPr>
      <w:r w:rsidRPr="00A603CF">
        <w:t>(не предусмотрены)</w:t>
      </w:r>
    </w:p>
    <w:p w:rsidR="000337CA" w:rsidRPr="00A603CF" w:rsidRDefault="000337CA" w:rsidP="00D20F23">
      <w:pPr>
        <w:numPr>
          <w:ilvl w:val="12"/>
          <w:numId w:val="0"/>
        </w:numPr>
        <w:jc w:val="center"/>
        <w:rPr>
          <w:b/>
          <w:bCs/>
        </w:rPr>
      </w:pPr>
    </w:p>
    <w:p w:rsidR="000337CA" w:rsidRPr="00A603CF" w:rsidRDefault="000337CA" w:rsidP="00D20F23">
      <w:pPr>
        <w:ind w:left="360"/>
        <w:jc w:val="center"/>
        <w:rPr>
          <w:b/>
          <w:bCs/>
        </w:rPr>
      </w:pPr>
      <w:r w:rsidRPr="00A603CF">
        <w:rPr>
          <w:b/>
          <w:bCs/>
        </w:rPr>
        <w:t>9. Задания для самостоятельной работы студентов</w:t>
      </w:r>
    </w:p>
    <w:p w:rsidR="000337CA" w:rsidRDefault="000337CA" w:rsidP="00D20F23">
      <w:pPr>
        <w:numPr>
          <w:ilvl w:val="12"/>
          <w:numId w:val="0"/>
        </w:numPr>
        <w:ind w:left="360"/>
        <w:rPr>
          <w:b/>
          <w:bCs/>
          <w:sz w:val="28"/>
          <w:szCs w:val="28"/>
        </w:rPr>
      </w:pPr>
    </w:p>
    <w:tbl>
      <w:tblPr>
        <w:tblW w:w="10089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08"/>
        <w:gridCol w:w="1080"/>
        <w:gridCol w:w="6300"/>
        <w:gridCol w:w="1701"/>
      </w:tblGrid>
      <w:tr w:rsidR="000337CA">
        <w:trPr>
          <w:trHeight w:val="597"/>
        </w:trPr>
        <w:tc>
          <w:tcPr>
            <w:tcW w:w="1008" w:type="dxa"/>
          </w:tcPr>
          <w:p w:rsidR="000337CA" w:rsidRPr="00B138B1" w:rsidRDefault="000337CA" w:rsidP="00E529D7">
            <w:pPr>
              <w:numPr>
                <w:ilvl w:val="12"/>
                <w:numId w:val="0"/>
              </w:numPr>
              <w:jc w:val="center"/>
            </w:pPr>
            <w:r w:rsidRPr="00B138B1">
              <w:t>№</w:t>
            </w:r>
          </w:p>
          <w:p w:rsidR="000337CA" w:rsidRPr="00B138B1" w:rsidRDefault="000337CA" w:rsidP="00E529D7">
            <w:pPr>
              <w:numPr>
                <w:ilvl w:val="12"/>
                <w:numId w:val="0"/>
              </w:numPr>
              <w:jc w:val="center"/>
            </w:pPr>
            <w:r w:rsidRPr="00B138B1">
              <w:t>темы</w:t>
            </w:r>
          </w:p>
        </w:tc>
        <w:tc>
          <w:tcPr>
            <w:tcW w:w="1080" w:type="dxa"/>
          </w:tcPr>
          <w:p w:rsidR="000337CA" w:rsidRPr="00B138B1" w:rsidRDefault="000337CA" w:rsidP="00E529D7">
            <w:pPr>
              <w:numPr>
                <w:ilvl w:val="12"/>
                <w:numId w:val="0"/>
              </w:numPr>
              <w:jc w:val="center"/>
            </w:pPr>
            <w:r w:rsidRPr="00B138B1">
              <w:t>Всего</w:t>
            </w:r>
          </w:p>
          <w:p w:rsidR="000337CA" w:rsidRPr="00B138B1" w:rsidRDefault="000337CA" w:rsidP="00E529D7">
            <w:pPr>
              <w:numPr>
                <w:ilvl w:val="12"/>
                <w:numId w:val="0"/>
              </w:numPr>
              <w:jc w:val="center"/>
            </w:pPr>
            <w:r w:rsidRPr="00B138B1">
              <w:t>Часов</w:t>
            </w:r>
          </w:p>
        </w:tc>
        <w:tc>
          <w:tcPr>
            <w:tcW w:w="6300" w:type="dxa"/>
          </w:tcPr>
          <w:p w:rsidR="000337CA" w:rsidRPr="00B138B1" w:rsidRDefault="000337CA" w:rsidP="00E529D7">
            <w:pPr>
              <w:numPr>
                <w:ilvl w:val="12"/>
                <w:numId w:val="0"/>
              </w:numPr>
              <w:jc w:val="center"/>
            </w:pPr>
            <w:r w:rsidRPr="00B138B1">
              <w:t>Задания, вопросы, для самостоятельного изучения (задания)</w:t>
            </w:r>
          </w:p>
        </w:tc>
        <w:tc>
          <w:tcPr>
            <w:tcW w:w="1701" w:type="dxa"/>
          </w:tcPr>
          <w:p w:rsidR="000337CA" w:rsidRPr="00B138B1" w:rsidRDefault="000337CA" w:rsidP="00E529D7">
            <w:pPr>
              <w:numPr>
                <w:ilvl w:val="12"/>
                <w:numId w:val="0"/>
              </w:numPr>
              <w:jc w:val="center"/>
            </w:pPr>
            <w:r w:rsidRPr="00B138B1">
              <w:t>Учебно-методическое обеспечение</w:t>
            </w:r>
          </w:p>
        </w:tc>
      </w:tr>
      <w:tr w:rsidR="000337CA" w:rsidRPr="00480579">
        <w:trPr>
          <w:trHeight w:val="242"/>
        </w:trPr>
        <w:tc>
          <w:tcPr>
            <w:tcW w:w="1008" w:type="dxa"/>
          </w:tcPr>
          <w:p w:rsidR="000337CA" w:rsidRPr="001D2166" w:rsidRDefault="000337CA" w:rsidP="00E529D7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1D2166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337CA" w:rsidRPr="001D2166" w:rsidRDefault="000337CA" w:rsidP="00E529D7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1D2166">
              <w:rPr>
                <w:sz w:val="20"/>
                <w:szCs w:val="20"/>
              </w:rPr>
              <w:t>2</w:t>
            </w:r>
          </w:p>
        </w:tc>
        <w:tc>
          <w:tcPr>
            <w:tcW w:w="6300" w:type="dxa"/>
          </w:tcPr>
          <w:p w:rsidR="000337CA" w:rsidRPr="001D2166" w:rsidRDefault="000337CA" w:rsidP="00E529D7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1D216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0337CA" w:rsidRPr="001D2166" w:rsidRDefault="000337CA" w:rsidP="00E529D7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1D2166">
              <w:rPr>
                <w:sz w:val="20"/>
                <w:szCs w:val="20"/>
              </w:rPr>
              <w:t>4</w:t>
            </w:r>
          </w:p>
        </w:tc>
      </w:tr>
      <w:tr w:rsidR="000337CA">
        <w:trPr>
          <w:trHeight w:val="307"/>
        </w:trPr>
        <w:tc>
          <w:tcPr>
            <w:tcW w:w="1008" w:type="dxa"/>
          </w:tcPr>
          <w:p w:rsidR="000337CA" w:rsidRPr="00A35220" w:rsidRDefault="000337CA" w:rsidP="00E529D7">
            <w:pPr>
              <w:jc w:val="center"/>
            </w:pPr>
            <w:r w:rsidRPr="00A35220">
              <w:t>0.0</w:t>
            </w:r>
          </w:p>
        </w:tc>
        <w:tc>
          <w:tcPr>
            <w:tcW w:w="1080" w:type="dxa"/>
          </w:tcPr>
          <w:p w:rsidR="000337CA" w:rsidRPr="00A35220" w:rsidRDefault="000337CA" w:rsidP="00F145A8">
            <w:pPr>
              <w:jc w:val="center"/>
            </w:pPr>
            <w:r w:rsidRPr="00A35220">
              <w:t>10</w:t>
            </w:r>
          </w:p>
        </w:tc>
        <w:tc>
          <w:tcPr>
            <w:tcW w:w="6300" w:type="dxa"/>
          </w:tcPr>
          <w:p w:rsidR="000337CA" w:rsidRPr="006D01A1" w:rsidRDefault="000337CA" w:rsidP="00E529D7">
            <w:pPr>
              <w:jc w:val="center"/>
              <w:rPr>
                <w:u w:val="single"/>
              </w:rPr>
            </w:pPr>
            <w:r w:rsidRPr="006D01A1">
              <w:rPr>
                <w:u w:val="single"/>
              </w:rPr>
              <w:t>Вводная лекция. Предмет и задачи дисциплины</w:t>
            </w:r>
          </w:p>
          <w:p w:rsidR="000337CA" w:rsidRPr="001F2ECF" w:rsidRDefault="000337CA" w:rsidP="00D20F23">
            <w:pPr>
              <w:tabs>
                <w:tab w:val="left" w:pos="0"/>
                <w:tab w:val="left" w:pos="251"/>
              </w:tabs>
              <w:ind w:left="285"/>
            </w:pPr>
            <w:r w:rsidRPr="001F2ECF">
              <w:t xml:space="preserve">Проработка лекционного материала. </w:t>
            </w:r>
          </w:p>
          <w:p w:rsidR="000337CA" w:rsidRPr="00125A60" w:rsidRDefault="000337CA" w:rsidP="00D20F23">
            <w:pPr>
              <w:tabs>
                <w:tab w:val="left" w:pos="0"/>
                <w:tab w:val="left" w:pos="251"/>
              </w:tabs>
              <w:ind w:left="285"/>
            </w:pPr>
            <w:r>
              <w:t>П</w:t>
            </w:r>
            <w:r w:rsidRPr="001F2ECF">
              <w:t>одготовка к практическому занятию.</w:t>
            </w:r>
          </w:p>
        </w:tc>
        <w:tc>
          <w:tcPr>
            <w:tcW w:w="1701" w:type="dxa"/>
          </w:tcPr>
          <w:p w:rsidR="000337CA" w:rsidRPr="00FF422E" w:rsidRDefault="000337CA" w:rsidP="007400F0">
            <w:pPr>
              <w:jc w:val="center"/>
            </w:pPr>
            <w:r w:rsidRPr="00FF422E">
              <w:t>1,2, 3</w:t>
            </w:r>
          </w:p>
        </w:tc>
      </w:tr>
      <w:tr w:rsidR="000337CA">
        <w:trPr>
          <w:trHeight w:val="307"/>
        </w:trPr>
        <w:tc>
          <w:tcPr>
            <w:tcW w:w="1008" w:type="dxa"/>
          </w:tcPr>
          <w:p w:rsidR="000337CA" w:rsidRPr="00A35220" w:rsidRDefault="000337CA" w:rsidP="00E529D7">
            <w:pPr>
              <w:jc w:val="center"/>
            </w:pPr>
            <w:r w:rsidRPr="00A35220">
              <w:t>1.1</w:t>
            </w:r>
          </w:p>
        </w:tc>
        <w:tc>
          <w:tcPr>
            <w:tcW w:w="1080" w:type="dxa"/>
          </w:tcPr>
          <w:p w:rsidR="000337CA" w:rsidRPr="00A35220" w:rsidRDefault="000337CA" w:rsidP="006A2AE7">
            <w:pPr>
              <w:jc w:val="center"/>
            </w:pPr>
            <w:r w:rsidRPr="00A35220">
              <w:t>10</w:t>
            </w:r>
          </w:p>
        </w:tc>
        <w:tc>
          <w:tcPr>
            <w:tcW w:w="6300" w:type="dxa"/>
          </w:tcPr>
          <w:p w:rsidR="000337CA" w:rsidRDefault="000337CA" w:rsidP="00D20F23">
            <w:pPr>
              <w:jc w:val="center"/>
              <w:rPr>
                <w:u w:val="single"/>
              </w:rPr>
            </w:pPr>
            <w:r w:rsidRPr="00D20F23">
              <w:rPr>
                <w:u w:val="single"/>
              </w:rPr>
              <w:t>Объективная необходимость и предпосылки управления изменениями</w:t>
            </w:r>
          </w:p>
          <w:p w:rsidR="000337CA" w:rsidRPr="00F12F48" w:rsidRDefault="000337CA" w:rsidP="00F12F48">
            <w:pPr>
              <w:tabs>
                <w:tab w:val="left" w:pos="0"/>
                <w:tab w:val="left" w:pos="251"/>
              </w:tabs>
              <w:ind w:left="285"/>
            </w:pPr>
            <w:r w:rsidRPr="001F2ECF">
              <w:t>Про</w:t>
            </w:r>
            <w:r>
              <w:t>работка лекционного материала.</w:t>
            </w:r>
          </w:p>
        </w:tc>
        <w:tc>
          <w:tcPr>
            <w:tcW w:w="1701" w:type="dxa"/>
          </w:tcPr>
          <w:p w:rsidR="000337CA" w:rsidRPr="005E02B9" w:rsidRDefault="000337CA" w:rsidP="007400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t>1,2, 3</w:t>
            </w:r>
            <w:r w:rsidRPr="00FF422E">
              <w:t xml:space="preserve"> </w:t>
            </w:r>
          </w:p>
        </w:tc>
      </w:tr>
      <w:tr w:rsidR="000337CA">
        <w:trPr>
          <w:trHeight w:val="307"/>
        </w:trPr>
        <w:tc>
          <w:tcPr>
            <w:tcW w:w="1008" w:type="dxa"/>
          </w:tcPr>
          <w:p w:rsidR="000337CA" w:rsidRPr="00A35220" w:rsidRDefault="000337CA" w:rsidP="00E529D7">
            <w:pPr>
              <w:jc w:val="center"/>
            </w:pPr>
            <w:r w:rsidRPr="00A35220">
              <w:t>1.2</w:t>
            </w:r>
          </w:p>
        </w:tc>
        <w:tc>
          <w:tcPr>
            <w:tcW w:w="1080" w:type="dxa"/>
          </w:tcPr>
          <w:p w:rsidR="000337CA" w:rsidRPr="00A35220" w:rsidRDefault="000337CA" w:rsidP="006A2AE7">
            <w:pPr>
              <w:jc w:val="center"/>
            </w:pPr>
            <w:r w:rsidRPr="00A35220">
              <w:t>10</w:t>
            </w:r>
          </w:p>
        </w:tc>
        <w:tc>
          <w:tcPr>
            <w:tcW w:w="6300" w:type="dxa"/>
          </w:tcPr>
          <w:p w:rsidR="000337CA" w:rsidRDefault="000337CA" w:rsidP="00D20F23">
            <w:pPr>
              <w:jc w:val="center"/>
              <w:rPr>
                <w:u w:val="single"/>
              </w:rPr>
            </w:pPr>
            <w:r w:rsidRPr="00D20F23">
              <w:rPr>
                <w:u w:val="single"/>
              </w:rPr>
              <w:t>Закономерности развития организации</w:t>
            </w:r>
          </w:p>
          <w:p w:rsidR="000337CA" w:rsidRPr="001F2ECF" w:rsidRDefault="000337CA" w:rsidP="00D20F23">
            <w:pPr>
              <w:tabs>
                <w:tab w:val="left" w:pos="0"/>
                <w:tab w:val="left" w:pos="251"/>
              </w:tabs>
            </w:pPr>
            <w:r w:rsidRPr="001F2ECF">
              <w:t xml:space="preserve">Проработка  материала. </w:t>
            </w:r>
          </w:p>
          <w:p w:rsidR="000337CA" w:rsidRPr="00D20F23" w:rsidRDefault="000337CA" w:rsidP="00D20F23">
            <w:pPr>
              <w:rPr>
                <w:u w:val="single"/>
              </w:rPr>
            </w:pPr>
            <w:r w:rsidRPr="001F2ECF">
              <w:t>Подготовка к практическому занятию.</w:t>
            </w:r>
          </w:p>
        </w:tc>
        <w:tc>
          <w:tcPr>
            <w:tcW w:w="1701" w:type="dxa"/>
          </w:tcPr>
          <w:p w:rsidR="000337CA" w:rsidRPr="00A555AA" w:rsidRDefault="000337CA" w:rsidP="007400F0">
            <w:pPr>
              <w:ind w:right="-95"/>
              <w:jc w:val="center"/>
              <w:rPr>
                <w:b/>
                <w:bCs/>
                <w:sz w:val="20"/>
                <w:szCs w:val="20"/>
              </w:rPr>
            </w:pPr>
            <w:r w:rsidRPr="00FF422E">
              <w:t>1,2, 3</w:t>
            </w:r>
          </w:p>
        </w:tc>
      </w:tr>
      <w:tr w:rsidR="000337CA">
        <w:trPr>
          <w:trHeight w:val="307"/>
        </w:trPr>
        <w:tc>
          <w:tcPr>
            <w:tcW w:w="1008" w:type="dxa"/>
          </w:tcPr>
          <w:p w:rsidR="000337CA" w:rsidRPr="00A35220" w:rsidRDefault="000337CA" w:rsidP="00E529D7">
            <w:pPr>
              <w:jc w:val="center"/>
            </w:pPr>
            <w:r w:rsidRPr="00A35220">
              <w:t>1.3</w:t>
            </w:r>
          </w:p>
        </w:tc>
        <w:tc>
          <w:tcPr>
            <w:tcW w:w="1080" w:type="dxa"/>
          </w:tcPr>
          <w:p w:rsidR="000337CA" w:rsidRPr="00A35220" w:rsidRDefault="000337CA" w:rsidP="006A2AE7">
            <w:pPr>
              <w:jc w:val="center"/>
            </w:pPr>
            <w:r w:rsidRPr="00A35220">
              <w:t>10</w:t>
            </w:r>
          </w:p>
        </w:tc>
        <w:tc>
          <w:tcPr>
            <w:tcW w:w="6300" w:type="dxa"/>
          </w:tcPr>
          <w:p w:rsidR="000337CA" w:rsidRDefault="000337CA" w:rsidP="00D20F23">
            <w:pPr>
              <w:jc w:val="center"/>
              <w:rPr>
                <w:u w:val="single"/>
              </w:rPr>
            </w:pPr>
            <w:r w:rsidRPr="00D20F23">
              <w:rPr>
                <w:u w:val="single"/>
              </w:rPr>
              <w:t>Основополагающие идеи и принципы управления изменениями</w:t>
            </w:r>
          </w:p>
          <w:p w:rsidR="000337CA" w:rsidRPr="00F12F48" w:rsidRDefault="000337CA" w:rsidP="00F12F48">
            <w:pPr>
              <w:tabs>
                <w:tab w:val="left" w:pos="0"/>
                <w:tab w:val="left" w:pos="251"/>
              </w:tabs>
            </w:pPr>
            <w:r w:rsidRPr="001F2ECF">
              <w:t>Про</w:t>
            </w:r>
            <w:r>
              <w:t>работка материала.</w:t>
            </w:r>
          </w:p>
        </w:tc>
        <w:tc>
          <w:tcPr>
            <w:tcW w:w="1701" w:type="dxa"/>
          </w:tcPr>
          <w:p w:rsidR="000337CA" w:rsidRPr="005E02B9" w:rsidRDefault="000337CA" w:rsidP="007400F0">
            <w:pPr>
              <w:jc w:val="center"/>
              <w:rPr>
                <w:b/>
                <w:bCs/>
                <w:sz w:val="20"/>
                <w:szCs w:val="20"/>
              </w:rPr>
            </w:pPr>
            <w:r w:rsidRPr="00FF422E">
              <w:t>1,2, 3</w:t>
            </w:r>
          </w:p>
        </w:tc>
      </w:tr>
      <w:tr w:rsidR="000337CA">
        <w:trPr>
          <w:trHeight w:val="307"/>
        </w:trPr>
        <w:tc>
          <w:tcPr>
            <w:tcW w:w="1008" w:type="dxa"/>
          </w:tcPr>
          <w:p w:rsidR="000337CA" w:rsidRPr="00A35220" w:rsidRDefault="000337CA" w:rsidP="00E529D7">
            <w:pPr>
              <w:jc w:val="center"/>
            </w:pPr>
            <w:r w:rsidRPr="00A35220">
              <w:t>1.4</w:t>
            </w:r>
          </w:p>
        </w:tc>
        <w:tc>
          <w:tcPr>
            <w:tcW w:w="1080" w:type="dxa"/>
          </w:tcPr>
          <w:p w:rsidR="000337CA" w:rsidRPr="00A35220" w:rsidRDefault="000337CA" w:rsidP="006A2AE7">
            <w:pPr>
              <w:jc w:val="center"/>
            </w:pPr>
            <w:r w:rsidRPr="00A35220">
              <w:t>20</w:t>
            </w:r>
          </w:p>
        </w:tc>
        <w:tc>
          <w:tcPr>
            <w:tcW w:w="6300" w:type="dxa"/>
          </w:tcPr>
          <w:p w:rsidR="000337CA" w:rsidRDefault="000337CA" w:rsidP="00D20F23">
            <w:pPr>
              <w:jc w:val="center"/>
              <w:rPr>
                <w:u w:val="single"/>
              </w:rPr>
            </w:pPr>
            <w:r w:rsidRPr="00D20F23">
              <w:rPr>
                <w:u w:val="single"/>
              </w:rPr>
              <w:t>Модели организационных изменений</w:t>
            </w:r>
          </w:p>
          <w:p w:rsidR="000337CA" w:rsidRPr="001F2ECF" w:rsidRDefault="000337CA" w:rsidP="00D20F23">
            <w:pPr>
              <w:tabs>
                <w:tab w:val="left" w:pos="0"/>
                <w:tab w:val="left" w:pos="251"/>
              </w:tabs>
            </w:pPr>
            <w:r w:rsidRPr="001F2ECF">
              <w:t xml:space="preserve">Проработка лекционного материала. </w:t>
            </w:r>
          </w:p>
          <w:p w:rsidR="000337CA" w:rsidRPr="00D20F23" w:rsidRDefault="000337CA" w:rsidP="00D20F23">
            <w:pPr>
              <w:rPr>
                <w:u w:val="single"/>
              </w:rPr>
            </w:pPr>
            <w:r w:rsidRPr="001F2ECF">
              <w:t>Подготовка к практическому занятию.</w:t>
            </w:r>
          </w:p>
        </w:tc>
        <w:tc>
          <w:tcPr>
            <w:tcW w:w="1701" w:type="dxa"/>
          </w:tcPr>
          <w:p w:rsidR="000337CA" w:rsidRPr="00A555AA" w:rsidRDefault="000337CA" w:rsidP="007400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t>4, 5</w:t>
            </w:r>
          </w:p>
        </w:tc>
      </w:tr>
      <w:tr w:rsidR="000337CA">
        <w:trPr>
          <w:trHeight w:val="307"/>
        </w:trPr>
        <w:tc>
          <w:tcPr>
            <w:tcW w:w="1008" w:type="dxa"/>
          </w:tcPr>
          <w:p w:rsidR="000337CA" w:rsidRPr="00A35220" w:rsidRDefault="000337CA" w:rsidP="00E529D7">
            <w:pPr>
              <w:jc w:val="center"/>
            </w:pPr>
            <w:r w:rsidRPr="00A35220">
              <w:t>2.1</w:t>
            </w:r>
          </w:p>
        </w:tc>
        <w:tc>
          <w:tcPr>
            <w:tcW w:w="1080" w:type="dxa"/>
          </w:tcPr>
          <w:p w:rsidR="000337CA" w:rsidRPr="00A35220" w:rsidRDefault="000337CA" w:rsidP="006A2AE7">
            <w:pPr>
              <w:jc w:val="center"/>
            </w:pPr>
            <w:r>
              <w:t>15</w:t>
            </w:r>
          </w:p>
        </w:tc>
        <w:tc>
          <w:tcPr>
            <w:tcW w:w="6300" w:type="dxa"/>
          </w:tcPr>
          <w:p w:rsidR="000337CA" w:rsidRDefault="000337CA" w:rsidP="00D20F23">
            <w:pPr>
              <w:jc w:val="center"/>
              <w:rPr>
                <w:u w:val="single"/>
              </w:rPr>
            </w:pPr>
            <w:r w:rsidRPr="00D20F23">
              <w:rPr>
                <w:u w:val="single"/>
              </w:rPr>
              <w:t>Программно-целевой подход к управлению изменениями</w:t>
            </w:r>
          </w:p>
          <w:p w:rsidR="000337CA" w:rsidRPr="00F12F48" w:rsidRDefault="000337CA" w:rsidP="00F12F48">
            <w:pPr>
              <w:tabs>
                <w:tab w:val="left" w:pos="0"/>
                <w:tab w:val="left" w:pos="251"/>
              </w:tabs>
            </w:pPr>
            <w:r w:rsidRPr="001F2ECF">
              <w:t>Про</w:t>
            </w:r>
            <w:r>
              <w:t xml:space="preserve">работка лекционного материала. </w:t>
            </w:r>
          </w:p>
        </w:tc>
        <w:tc>
          <w:tcPr>
            <w:tcW w:w="1701" w:type="dxa"/>
          </w:tcPr>
          <w:p w:rsidR="000337CA" w:rsidRPr="005E02B9" w:rsidRDefault="000337CA" w:rsidP="007400F0">
            <w:pPr>
              <w:jc w:val="center"/>
              <w:rPr>
                <w:b/>
                <w:bCs/>
                <w:sz w:val="20"/>
                <w:szCs w:val="20"/>
              </w:rPr>
            </w:pPr>
            <w:r w:rsidRPr="00FF422E">
              <w:t>3, 4</w:t>
            </w:r>
          </w:p>
        </w:tc>
      </w:tr>
      <w:tr w:rsidR="000337CA">
        <w:trPr>
          <w:trHeight w:val="307"/>
        </w:trPr>
        <w:tc>
          <w:tcPr>
            <w:tcW w:w="1008" w:type="dxa"/>
          </w:tcPr>
          <w:p w:rsidR="000337CA" w:rsidRPr="00A35220" w:rsidRDefault="000337CA" w:rsidP="00E529D7">
            <w:pPr>
              <w:jc w:val="center"/>
            </w:pPr>
            <w:r w:rsidRPr="00A35220">
              <w:t>2.2</w:t>
            </w:r>
          </w:p>
        </w:tc>
        <w:tc>
          <w:tcPr>
            <w:tcW w:w="1080" w:type="dxa"/>
          </w:tcPr>
          <w:p w:rsidR="000337CA" w:rsidRPr="00A35220" w:rsidRDefault="000337CA" w:rsidP="006A2AE7">
            <w:pPr>
              <w:jc w:val="center"/>
            </w:pPr>
            <w:r>
              <w:t>15</w:t>
            </w:r>
          </w:p>
        </w:tc>
        <w:tc>
          <w:tcPr>
            <w:tcW w:w="6300" w:type="dxa"/>
          </w:tcPr>
          <w:p w:rsidR="000337CA" w:rsidRDefault="000337CA" w:rsidP="00D20F23">
            <w:pPr>
              <w:jc w:val="center"/>
              <w:rPr>
                <w:u w:val="single"/>
              </w:rPr>
            </w:pPr>
            <w:r w:rsidRPr="00D20F23">
              <w:rPr>
                <w:u w:val="single"/>
              </w:rPr>
              <w:t>Системный подход к управлению изменениями</w:t>
            </w:r>
          </w:p>
          <w:p w:rsidR="000337CA" w:rsidRPr="00F12F48" w:rsidRDefault="000337CA" w:rsidP="00F12F48">
            <w:pPr>
              <w:tabs>
                <w:tab w:val="left" w:pos="0"/>
                <w:tab w:val="left" w:pos="251"/>
              </w:tabs>
            </w:pPr>
            <w:r w:rsidRPr="001F2ECF">
              <w:t>Про</w:t>
            </w:r>
            <w:r>
              <w:t xml:space="preserve">работка лекционного материала. </w:t>
            </w:r>
          </w:p>
        </w:tc>
        <w:tc>
          <w:tcPr>
            <w:tcW w:w="1701" w:type="dxa"/>
          </w:tcPr>
          <w:p w:rsidR="000337CA" w:rsidRPr="005E02B9" w:rsidRDefault="000337CA" w:rsidP="007400F0">
            <w:pPr>
              <w:jc w:val="center"/>
              <w:rPr>
                <w:b/>
                <w:bCs/>
                <w:sz w:val="20"/>
                <w:szCs w:val="20"/>
              </w:rPr>
            </w:pPr>
            <w:r w:rsidRPr="00FF422E">
              <w:t>3, 4</w:t>
            </w:r>
          </w:p>
        </w:tc>
      </w:tr>
      <w:tr w:rsidR="000337CA">
        <w:trPr>
          <w:trHeight w:val="307"/>
        </w:trPr>
        <w:tc>
          <w:tcPr>
            <w:tcW w:w="1008" w:type="dxa"/>
          </w:tcPr>
          <w:p w:rsidR="000337CA" w:rsidRPr="00A35220" w:rsidRDefault="000337CA" w:rsidP="00E529D7">
            <w:pPr>
              <w:jc w:val="center"/>
            </w:pPr>
            <w:r w:rsidRPr="00A35220">
              <w:t>2.3</w:t>
            </w:r>
          </w:p>
        </w:tc>
        <w:tc>
          <w:tcPr>
            <w:tcW w:w="1080" w:type="dxa"/>
          </w:tcPr>
          <w:p w:rsidR="000337CA" w:rsidRPr="00A35220" w:rsidRDefault="000337CA" w:rsidP="006A2AE7">
            <w:pPr>
              <w:jc w:val="center"/>
            </w:pPr>
            <w:r>
              <w:t>15</w:t>
            </w:r>
          </w:p>
        </w:tc>
        <w:tc>
          <w:tcPr>
            <w:tcW w:w="6300" w:type="dxa"/>
          </w:tcPr>
          <w:p w:rsidR="000337CA" w:rsidRDefault="000337CA" w:rsidP="00D20F23">
            <w:pPr>
              <w:jc w:val="center"/>
              <w:rPr>
                <w:u w:val="single"/>
              </w:rPr>
            </w:pPr>
            <w:r w:rsidRPr="00D20F23">
              <w:rPr>
                <w:u w:val="single"/>
              </w:rPr>
              <w:t>Технология управления изменениями в организации</w:t>
            </w:r>
          </w:p>
          <w:p w:rsidR="000337CA" w:rsidRPr="001F2ECF" w:rsidRDefault="000337CA" w:rsidP="00D20F23">
            <w:pPr>
              <w:tabs>
                <w:tab w:val="left" w:pos="0"/>
                <w:tab w:val="left" w:pos="251"/>
              </w:tabs>
            </w:pPr>
            <w:r w:rsidRPr="001F2ECF">
              <w:t xml:space="preserve">Проработка лекционного материала. </w:t>
            </w:r>
          </w:p>
          <w:p w:rsidR="000337CA" w:rsidRPr="00D20F23" w:rsidRDefault="000337CA" w:rsidP="00D20F23">
            <w:pPr>
              <w:rPr>
                <w:u w:val="single"/>
              </w:rPr>
            </w:pPr>
            <w:r w:rsidRPr="001F2ECF">
              <w:t>Подготовка к практическому занятию.</w:t>
            </w:r>
          </w:p>
        </w:tc>
        <w:tc>
          <w:tcPr>
            <w:tcW w:w="1701" w:type="dxa"/>
          </w:tcPr>
          <w:p w:rsidR="000337CA" w:rsidRPr="005E02B9" w:rsidRDefault="000337CA" w:rsidP="007400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t>5</w:t>
            </w:r>
          </w:p>
        </w:tc>
      </w:tr>
      <w:tr w:rsidR="000337CA">
        <w:trPr>
          <w:trHeight w:val="307"/>
        </w:trPr>
        <w:tc>
          <w:tcPr>
            <w:tcW w:w="1008" w:type="dxa"/>
          </w:tcPr>
          <w:p w:rsidR="000337CA" w:rsidRPr="00A35220" w:rsidRDefault="000337CA" w:rsidP="00E529D7">
            <w:pPr>
              <w:jc w:val="center"/>
            </w:pPr>
            <w:r w:rsidRPr="00A35220">
              <w:t>3.1</w:t>
            </w:r>
          </w:p>
        </w:tc>
        <w:tc>
          <w:tcPr>
            <w:tcW w:w="1080" w:type="dxa"/>
          </w:tcPr>
          <w:p w:rsidR="000337CA" w:rsidRPr="00A35220" w:rsidRDefault="000337CA" w:rsidP="006A2AE7">
            <w:pPr>
              <w:jc w:val="center"/>
            </w:pPr>
            <w:r>
              <w:t>10</w:t>
            </w:r>
          </w:p>
        </w:tc>
        <w:tc>
          <w:tcPr>
            <w:tcW w:w="6300" w:type="dxa"/>
          </w:tcPr>
          <w:p w:rsidR="000337CA" w:rsidRDefault="000337CA" w:rsidP="00D20F23">
            <w:pPr>
              <w:jc w:val="center"/>
              <w:rPr>
                <w:u w:val="single"/>
              </w:rPr>
            </w:pPr>
            <w:r w:rsidRPr="00D20F23">
              <w:rPr>
                <w:u w:val="single"/>
              </w:rPr>
              <w:t>Реструктуризация управления компанией</w:t>
            </w:r>
          </w:p>
          <w:p w:rsidR="000337CA" w:rsidRPr="001F2ECF" w:rsidRDefault="000337CA" w:rsidP="00D20F23">
            <w:pPr>
              <w:tabs>
                <w:tab w:val="left" w:pos="0"/>
                <w:tab w:val="left" w:pos="251"/>
              </w:tabs>
            </w:pPr>
            <w:r w:rsidRPr="001F2ECF">
              <w:t xml:space="preserve">Проработка лекционного материала. </w:t>
            </w:r>
          </w:p>
          <w:p w:rsidR="000337CA" w:rsidRPr="00D20F23" w:rsidRDefault="000337CA" w:rsidP="00D20F23">
            <w:pPr>
              <w:rPr>
                <w:u w:val="single"/>
              </w:rPr>
            </w:pPr>
            <w:r w:rsidRPr="001F2ECF">
              <w:t>Подготовка к практическому занятию.</w:t>
            </w:r>
          </w:p>
        </w:tc>
        <w:tc>
          <w:tcPr>
            <w:tcW w:w="1701" w:type="dxa"/>
          </w:tcPr>
          <w:p w:rsidR="000337CA" w:rsidRPr="009E0397" w:rsidRDefault="000337CA" w:rsidP="007400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t>3</w:t>
            </w:r>
          </w:p>
        </w:tc>
      </w:tr>
      <w:tr w:rsidR="000337CA">
        <w:trPr>
          <w:trHeight w:val="307"/>
        </w:trPr>
        <w:tc>
          <w:tcPr>
            <w:tcW w:w="1008" w:type="dxa"/>
          </w:tcPr>
          <w:p w:rsidR="000337CA" w:rsidRPr="00A35220" w:rsidRDefault="000337CA" w:rsidP="00E529D7">
            <w:pPr>
              <w:jc w:val="center"/>
            </w:pPr>
            <w:r w:rsidRPr="00A35220">
              <w:t>3.2</w:t>
            </w:r>
          </w:p>
        </w:tc>
        <w:tc>
          <w:tcPr>
            <w:tcW w:w="1080" w:type="dxa"/>
          </w:tcPr>
          <w:p w:rsidR="000337CA" w:rsidRPr="00A35220" w:rsidRDefault="000337CA" w:rsidP="006A2AE7">
            <w:pPr>
              <w:jc w:val="center"/>
            </w:pPr>
            <w:r>
              <w:t>10</w:t>
            </w:r>
          </w:p>
        </w:tc>
        <w:tc>
          <w:tcPr>
            <w:tcW w:w="6300" w:type="dxa"/>
          </w:tcPr>
          <w:p w:rsidR="000337CA" w:rsidRDefault="000337CA" w:rsidP="00D20F23">
            <w:pPr>
              <w:jc w:val="center"/>
              <w:rPr>
                <w:u w:val="single"/>
              </w:rPr>
            </w:pPr>
            <w:r w:rsidRPr="00D20F23">
              <w:rPr>
                <w:u w:val="single"/>
              </w:rPr>
              <w:t>Реинжиниринг бизнес-процессов</w:t>
            </w:r>
          </w:p>
          <w:p w:rsidR="000337CA" w:rsidRPr="001F2ECF" w:rsidRDefault="000337CA" w:rsidP="00D20F23">
            <w:pPr>
              <w:tabs>
                <w:tab w:val="left" w:pos="0"/>
                <w:tab w:val="left" w:pos="251"/>
              </w:tabs>
            </w:pPr>
            <w:r w:rsidRPr="001F2ECF">
              <w:t xml:space="preserve">Проработка лекционного материала. </w:t>
            </w:r>
          </w:p>
          <w:p w:rsidR="000337CA" w:rsidRPr="00D20F23" w:rsidRDefault="000337CA" w:rsidP="00D20F23">
            <w:pPr>
              <w:rPr>
                <w:u w:val="single"/>
              </w:rPr>
            </w:pPr>
            <w:r w:rsidRPr="001F2ECF">
              <w:t>Подготовка к практическому занятию.</w:t>
            </w:r>
          </w:p>
        </w:tc>
        <w:tc>
          <w:tcPr>
            <w:tcW w:w="1701" w:type="dxa"/>
          </w:tcPr>
          <w:p w:rsidR="000337CA" w:rsidRPr="009E0397" w:rsidRDefault="000337CA" w:rsidP="007400F0">
            <w:pPr>
              <w:jc w:val="center"/>
              <w:rPr>
                <w:b/>
                <w:bCs/>
                <w:sz w:val="20"/>
                <w:szCs w:val="20"/>
              </w:rPr>
            </w:pPr>
            <w:r w:rsidRPr="00FF422E">
              <w:t>5</w:t>
            </w:r>
          </w:p>
        </w:tc>
      </w:tr>
      <w:tr w:rsidR="000337CA">
        <w:trPr>
          <w:trHeight w:val="307"/>
        </w:trPr>
        <w:tc>
          <w:tcPr>
            <w:tcW w:w="1008" w:type="dxa"/>
          </w:tcPr>
          <w:p w:rsidR="000337CA" w:rsidRPr="00A35220" w:rsidRDefault="000337CA" w:rsidP="00E529D7">
            <w:pPr>
              <w:jc w:val="center"/>
            </w:pPr>
            <w:r w:rsidRPr="00A35220">
              <w:t>3.3</w:t>
            </w:r>
          </w:p>
        </w:tc>
        <w:tc>
          <w:tcPr>
            <w:tcW w:w="1080" w:type="dxa"/>
          </w:tcPr>
          <w:p w:rsidR="000337CA" w:rsidRPr="00A35220" w:rsidRDefault="000337CA" w:rsidP="006A2AE7">
            <w:pPr>
              <w:jc w:val="center"/>
            </w:pPr>
            <w:r>
              <w:t>10</w:t>
            </w:r>
          </w:p>
        </w:tc>
        <w:tc>
          <w:tcPr>
            <w:tcW w:w="6300" w:type="dxa"/>
          </w:tcPr>
          <w:p w:rsidR="000337CA" w:rsidRDefault="000337CA" w:rsidP="00D20F23">
            <w:pPr>
              <w:jc w:val="center"/>
              <w:rPr>
                <w:u w:val="single"/>
              </w:rPr>
            </w:pPr>
            <w:r w:rsidRPr="00D20F23">
              <w:rPr>
                <w:u w:val="single"/>
              </w:rPr>
              <w:t>Всеобщее управление качеством (</w:t>
            </w:r>
            <w:r w:rsidRPr="00D20F23">
              <w:rPr>
                <w:u w:val="single"/>
                <w:lang w:val="en-US"/>
              </w:rPr>
              <w:t>TQM</w:t>
            </w:r>
            <w:r w:rsidRPr="00D20F23">
              <w:rPr>
                <w:u w:val="single"/>
              </w:rPr>
              <w:t xml:space="preserve">) и стандарты серии </w:t>
            </w:r>
            <w:r w:rsidRPr="00D20F23">
              <w:rPr>
                <w:u w:val="single"/>
                <w:lang w:val="en-US"/>
              </w:rPr>
              <w:t>ISO</w:t>
            </w:r>
            <w:r w:rsidRPr="00D20F23">
              <w:rPr>
                <w:u w:val="single"/>
              </w:rPr>
              <w:t xml:space="preserve"> 9000 как стратегия изменений</w:t>
            </w:r>
          </w:p>
          <w:p w:rsidR="000337CA" w:rsidRPr="00F12F48" w:rsidRDefault="000337CA" w:rsidP="00F12F48">
            <w:pPr>
              <w:tabs>
                <w:tab w:val="left" w:pos="0"/>
                <w:tab w:val="left" w:pos="251"/>
              </w:tabs>
            </w:pPr>
            <w:r w:rsidRPr="001F2ECF">
              <w:t>Про</w:t>
            </w:r>
            <w:r>
              <w:t xml:space="preserve">работка материала. </w:t>
            </w:r>
          </w:p>
        </w:tc>
        <w:tc>
          <w:tcPr>
            <w:tcW w:w="1701" w:type="dxa"/>
          </w:tcPr>
          <w:p w:rsidR="000337CA" w:rsidRPr="005E02B9" w:rsidRDefault="000337CA" w:rsidP="007400F0">
            <w:pPr>
              <w:jc w:val="center"/>
              <w:rPr>
                <w:b/>
                <w:bCs/>
                <w:sz w:val="20"/>
                <w:szCs w:val="20"/>
              </w:rPr>
            </w:pPr>
            <w:r w:rsidRPr="00FF422E">
              <w:t>3, 4</w:t>
            </w:r>
          </w:p>
        </w:tc>
      </w:tr>
      <w:tr w:rsidR="000337CA">
        <w:trPr>
          <w:trHeight w:val="307"/>
        </w:trPr>
        <w:tc>
          <w:tcPr>
            <w:tcW w:w="1008" w:type="dxa"/>
          </w:tcPr>
          <w:p w:rsidR="000337CA" w:rsidRPr="00A35220" w:rsidRDefault="000337CA" w:rsidP="00E529D7">
            <w:pPr>
              <w:jc w:val="center"/>
            </w:pPr>
            <w:r w:rsidRPr="00A35220">
              <w:t>3.4</w:t>
            </w:r>
          </w:p>
        </w:tc>
        <w:tc>
          <w:tcPr>
            <w:tcW w:w="1080" w:type="dxa"/>
          </w:tcPr>
          <w:p w:rsidR="000337CA" w:rsidRPr="00A35220" w:rsidRDefault="000337CA" w:rsidP="006A2AE7">
            <w:pPr>
              <w:jc w:val="center"/>
            </w:pPr>
            <w:r>
              <w:t>10</w:t>
            </w:r>
          </w:p>
        </w:tc>
        <w:tc>
          <w:tcPr>
            <w:tcW w:w="6300" w:type="dxa"/>
          </w:tcPr>
          <w:p w:rsidR="000337CA" w:rsidRDefault="000337CA" w:rsidP="00D20F23">
            <w:pPr>
              <w:jc w:val="center"/>
              <w:rPr>
                <w:u w:val="single"/>
              </w:rPr>
            </w:pPr>
            <w:r w:rsidRPr="00D20F23">
              <w:rPr>
                <w:u w:val="single"/>
              </w:rPr>
              <w:t>Создание обучающейся организации</w:t>
            </w:r>
          </w:p>
          <w:p w:rsidR="000337CA" w:rsidRPr="00F12F48" w:rsidRDefault="000337CA" w:rsidP="00F12F48">
            <w:pPr>
              <w:tabs>
                <w:tab w:val="left" w:pos="0"/>
                <w:tab w:val="left" w:pos="251"/>
              </w:tabs>
            </w:pPr>
            <w:r w:rsidRPr="001F2ECF">
              <w:t>Про</w:t>
            </w:r>
            <w:r>
              <w:t xml:space="preserve">работка материала. </w:t>
            </w:r>
          </w:p>
        </w:tc>
        <w:tc>
          <w:tcPr>
            <w:tcW w:w="1701" w:type="dxa"/>
          </w:tcPr>
          <w:p w:rsidR="000337CA" w:rsidRPr="0025558C" w:rsidRDefault="000337CA" w:rsidP="007400F0">
            <w:pPr>
              <w:jc w:val="center"/>
              <w:rPr>
                <w:b/>
                <w:bCs/>
                <w:sz w:val="20"/>
                <w:szCs w:val="20"/>
              </w:rPr>
            </w:pPr>
            <w:r w:rsidRPr="00FF422E">
              <w:t>3, 5</w:t>
            </w:r>
          </w:p>
        </w:tc>
      </w:tr>
      <w:tr w:rsidR="000337CA">
        <w:trPr>
          <w:trHeight w:val="307"/>
        </w:trPr>
        <w:tc>
          <w:tcPr>
            <w:tcW w:w="1008" w:type="dxa"/>
          </w:tcPr>
          <w:p w:rsidR="000337CA" w:rsidRPr="00A35220" w:rsidRDefault="000337CA" w:rsidP="00E529D7">
            <w:pPr>
              <w:jc w:val="center"/>
            </w:pPr>
            <w:r w:rsidRPr="00A35220">
              <w:t>3.5</w:t>
            </w:r>
          </w:p>
        </w:tc>
        <w:tc>
          <w:tcPr>
            <w:tcW w:w="1080" w:type="dxa"/>
          </w:tcPr>
          <w:p w:rsidR="000337CA" w:rsidRPr="00A35220" w:rsidRDefault="000337CA" w:rsidP="006A2AE7">
            <w:pPr>
              <w:jc w:val="center"/>
            </w:pPr>
            <w:r>
              <w:t>13</w:t>
            </w:r>
          </w:p>
        </w:tc>
        <w:tc>
          <w:tcPr>
            <w:tcW w:w="6300" w:type="dxa"/>
          </w:tcPr>
          <w:p w:rsidR="000337CA" w:rsidRDefault="000337CA" w:rsidP="00D20F23">
            <w:pPr>
              <w:jc w:val="center"/>
              <w:rPr>
                <w:u w:val="single"/>
              </w:rPr>
            </w:pPr>
            <w:r w:rsidRPr="00D20F23">
              <w:rPr>
                <w:u w:val="single"/>
              </w:rPr>
              <w:t>Инструменты проведения организационных изменений</w:t>
            </w:r>
          </w:p>
          <w:p w:rsidR="000337CA" w:rsidRPr="00F12F48" w:rsidRDefault="000337CA" w:rsidP="00F12F48">
            <w:pPr>
              <w:tabs>
                <w:tab w:val="left" w:pos="0"/>
                <w:tab w:val="left" w:pos="251"/>
              </w:tabs>
            </w:pPr>
            <w:r w:rsidRPr="001F2ECF">
              <w:t>Про</w:t>
            </w:r>
            <w:r>
              <w:t xml:space="preserve">работка лекционного материала. </w:t>
            </w:r>
          </w:p>
        </w:tc>
        <w:tc>
          <w:tcPr>
            <w:tcW w:w="1701" w:type="dxa"/>
          </w:tcPr>
          <w:p w:rsidR="000337CA" w:rsidRPr="0025558C" w:rsidRDefault="000337CA" w:rsidP="007400F0">
            <w:pPr>
              <w:jc w:val="center"/>
              <w:rPr>
                <w:b/>
                <w:bCs/>
                <w:sz w:val="20"/>
                <w:szCs w:val="20"/>
              </w:rPr>
            </w:pPr>
            <w:r w:rsidRPr="00FF422E">
              <w:t>1,5</w:t>
            </w:r>
          </w:p>
        </w:tc>
      </w:tr>
    </w:tbl>
    <w:p w:rsidR="000337CA" w:rsidRDefault="000337CA" w:rsidP="00AB3126">
      <w:pPr>
        <w:numPr>
          <w:ilvl w:val="12"/>
          <w:numId w:val="0"/>
        </w:numPr>
        <w:jc w:val="center"/>
        <w:rPr>
          <w:b/>
          <w:bCs/>
          <w:sz w:val="28"/>
          <w:szCs w:val="28"/>
        </w:rPr>
      </w:pPr>
    </w:p>
    <w:p w:rsidR="000337CA" w:rsidRPr="00A603CF" w:rsidRDefault="000337CA" w:rsidP="00AB3126">
      <w:pPr>
        <w:numPr>
          <w:ilvl w:val="12"/>
          <w:numId w:val="0"/>
        </w:numPr>
        <w:jc w:val="center"/>
        <w:rPr>
          <w:b/>
          <w:bCs/>
        </w:rPr>
      </w:pPr>
      <w:r w:rsidRPr="00A603CF">
        <w:rPr>
          <w:b/>
          <w:bCs/>
        </w:rPr>
        <w:t xml:space="preserve">10. Расчетно-графическая работа </w:t>
      </w:r>
    </w:p>
    <w:p w:rsidR="000337CA" w:rsidRPr="00731B44" w:rsidRDefault="000337CA" w:rsidP="001D2166">
      <w:pPr>
        <w:jc w:val="center"/>
        <w:rPr>
          <w:b/>
          <w:bCs/>
        </w:rPr>
      </w:pPr>
      <w:r>
        <w:rPr>
          <w:b/>
          <w:bCs/>
        </w:rPr>
        <w:t>(не предусмотрена)</w:t>
      </w:r>
    </w:p>
    <w:p w:rsidR="000337CA" w:rsidRDefault="000337CA" w:rsidP="00AB3126">
      <w:pPr>
        <w:numPr>
          <w:ilvl w:val="12"/>
          <w:numId w:val="0"/>
        </w:numPr>
        <w:jc w:val="center"/>
        <w:rPr>
          <w:b/>
          <w:bCs/>
        </w:rPr>
      </w:pPr>
    </w:p>
    <w:p w:rsidR="000337CA" w:rsidRPr="00A603CF" w:rsidRDefault="000337CA" w:rsidP="00AB3126">
      <w:pPr>
        <w:numPr>
          <w:ilvl w:val="12"/>
          <w:numId w:val="0"/>
        </w:numPr>
        <w:jc w:val="center"/>
        <w:rPr>
          <w:b/>
          <w:bCs/>
        </w:rPr>
      </w:pPr>
      <w:r w:rsidRPr="00A603CF">
        <w:rPr>
          <w:b/>
          <w:bCs/>
        </w:rPr>
        <w:t>11. Курсовая работа</w:t>
      </w:r>
    </w:p>
    <w:p w:rsidR="000337CA" w:rsidRPr="00731B44" w:rsidRDefault="000337CA" w:rsidP="001D2166">
      <w:pPr>
        <w:jc w:val="center"/>
        <w:rPr>
          <w:b/>
          <w:bCs/>
        </w:rPr>
      </w:pPr>
      <w:r>
        <w:rPr>
          <w:b/>
          <w:bCs/>
        </w:rPr>
        <w:t>(не предусмотрена)</w:t>
      </w:r>
    </w:p>
    <w:p w:rsidR="000337CA" w:rsidRPr="00A603CF" w:rsidRDefault="000337CA" w:rsidP="00AB3126">
      <w:pPr>
        <w:numPr>
          <w:ilvl w:val="12"/>
          <w:numId w:val="0"/>
        </w:numPr>
        <w:jc w:val="center"/>
        <w:rPr>
          <w:b/>
          <w:bCs/>
        </w:rPr>
      </w:pPr>
    </w:p>
    <w:p w:rsidR="000337CA" w:rsidRPr="00A603CF" w:rsidRDefault="000337CA" w:rsidP="00AB3126">
      <w:pPr>
        <w:numPr>
          <w:ilvl w:val="12"/>
          <w:numId w:val="0"/>
        </w:numPr>
        <w:jc w:val="center"/>
        <w:rPr>
          <w:b/>
          <w:bCs/>
        </w:rPr>
      </w:pPr>
      <w:r w:rsidRPr="00A603CF">
        <w:rPr>
          <w:b/>
          <w:bCs/>
        </w:rPr>
        <w:t>12. Курсовой проект</w:t>
      </w:r>
    </w:p>
    <w:p w:rsidR="000337CA" w:rsidRPr="00731B44" w:rsidRDefault="000337CA" w:rsidP="001D2166">
      <w:pPr>
        <w:jc w:val="center"/>
        <w:rPr>
          <w:b/>
          <w:bCs/>
        </w:rPr>
      </w:pPr>
      <w:r>
        <w:rPr>
          <w:b/>
          <w:bCs/>
        </w:rPr>
        <w:t>(не предусмотрен)</w:t>
      </w:r>
    </w:p>
    <w:p w:rsidR="000337CA" w:rsidRPr="00A603CF" w:rsidRDefault="000337CA" w:rsidP="00AB3126">
      <w:pPr>
        <w:numPr>
          <w:ilvl w:val="12"/>
          <w:numId w:val="0"/>
        </w:numPr>
        <w:jc w:val="center"/>
        <w:rPr>
          <w:b/>
          <w:bCs/>
        </w:rPr>
      </w:pPr>
    </w:p>
    <w:p w:rsidR="000337CA" w:rsidRDefault="000337CA" w:rsidP="00AB3126">
      <w:pPr>
        <w:jc w:val="center"/>
        <w:rPr>
          <w:b/>
          <w:bCs/>
        </w:rPr>
      </w:pPr>
      <w:r w:rsidRPr="00A603CF">
        <w:rPr>
          <w:b/>
          <w:bCs/>
        </w:rPr>
        <w:t>13.</w:t>
      </w:r>
      <w:r w:rsidRPr="00A603CF">
        <w:t xml:space="preserve"> </w:t>
      </w:r>
      <w:r w:rsidRPr="00A603CF">
        <w:rPr>
          <w:b/>
          <w:bCs/>
        </w:rPr>
        <w:t>Фонд оценочных средств для проведения промежуточной аттестации обучающихся по дисциплине (модулю)</w:t>
      </w:r>
    </w:p>
    <w:p w:rsidR="000337CA" w:rsidRPr="00A603CF" w:rsidRDefault="000337CA" w:rsidP="00AB3126">
      <w:pPr>
        <w:jc w:val="center"/>
        <w:rPr>
          <w:i/>
          <w:iCs/>
        </w:rPr>
      </w:pPr>
    </w:p>
    <w:p w:rsidR="000337CA" w:rsidRDefault="000337CA" w:rsidP="00450BF9">
      <w:pPr>
        <w:pStyle w:val="NormalWeb"/>
        <w:shd w:val="clear" w:color="auto" w:fill="FFFFFF"/>
        <w:spacing w:before="0" w:beforeAutospacing="0" w:after="0"/>
        <w:ind w:firstLine="709"/>
        <w:jc w:val="both"/>
      </w:pPr>
      <w:r w:rsidRPr="00BA4953">
        <w:t>Уровень освоения учебных дисциплин обучающимися определяется следующими оценками:  «отлично», «хорошо», «удовлетворительно», «неудовлетворительно».</w:t>
      </w:r>
    </w:p>
    <w:p w:rsidR="000337CA" w:rsidRDefault="000337CA" w:rsidP="00450BF9">
      <w:pPr>
        <w:pStyle w:val="NormalWeb"/>
        <w:shd w:val="clear" w:color="auto" w:fill="FFFFFF"/>
        <w:spacing w:before="0" w:beforeAutospacing="0" w:after="0"/>
        <w:ind w:firstLine="709"/>
        <w:jc w:val="both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74"/>
        <w:gridCol w:w="7486"/>
      </w:tblGrid>
      <w:tr w:rsidR="000337CA">
        <w:tc>
          <w:tcPr>
            <w:tcW w:w="1745" w:type="dxa"/>
          </w:tcPr>
          <w:p w:rsidR="000337CA" w:rsidRPr="00BA4953" w:rsidRDefault="000337CA" w:rsidP="00F82B6F">
            <w:pPr>
              <w:pStyle w:val="NormalWeb"/>
              <w:shd w:val="clear" w:color="auto" w:fill="FFFFFF"/>
              <w:spacing w:before="0" w:beforeAutospacing="0" w:after="0"/>
              <w:ind w:firstLine="709"/>
              <w:jc w:val="center"/>
            </w:pPr>
            <w:r>
              <w:t>Оценка</w:t>
            </w:r>
          </w:p>
          <w:p w:rsidR="000337CA" w:rsidRDefault="000337CA" w:rsidP="00F82B6F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7723" w:type="dxa"/>
          </w:tcPr>
          <w:p w:rsidR="000337CA" w:rsidRDefault="000337CA" w:rsidP="00F82B6F">
            <w:pPr>
              <w:pStyle w:val="NormalWeb"/>
              <w:spacing w:before="0" w:beforeAutospacing="0" w:after="0"/>
              <w:jc w:val="center"/>
            </w:pPr>
            <w:r>
              <w:t>Характеристика</w:t>
            </w:r>
          </w:p>
        </w:tc>
      </w:tr>
      <w:tr w:rsidR="000337CA">
        <w:tc>
          <w:tcPr>
            <w:tcW w:w="1745" w:type="dxa"/>
          </w:tcPr>
          <w:p w:rsidR="000337CA" w:rsidRPr="004C0210" w:rsidRDefault="000337CA" w:rsidP="00F82B6F">
            <w:pPr>
              <w:pStyle w:val="NormalWeb"/>
              <w:spacing w:before="0" w:beforeAutospacing="0" w:after="0"/>
              <w:jc w:val="both"/>
            </w:pPr>
            <w:r w:rsidRPr="004C0210">
              <w:t>Отлично</w:t>
            </w:r>
          </w:p>
        </w:tc>
        <w:tc>
          <w:tcPr>
            <w:tcW w:w="7723" w:type="dxa"/>
          </w:tcPr>
          <w:p w:rsidR="000337CA" w:rsidRDefault="000337CA" w:rsidP="00F82B6F">
            <w:pPr>
              <w:pStyle w:val="NormalWeb"/>
              <w:spacing w:before="0" w:beforeAutospacing="0" w:after="0"/>
              <w:jc w:val="both"/>
            </w:pPr>
            <w:r w:rsidRPr="00BA4953">
              <w:t>заслуживает обучающийся, обнаруживший всестороннее, систематическое и глубокое знание учебного материала, умение свободно выполнять практические задания, предусмотренные программой, усвоивший основную литературу и знакомый с дополнительной литературой, рекомендованной программой.</w:t>
            </w:r>
          </w:p>
        </w:tc>
      </w:tr>
      <w:tr w:rsidR="000337CA">
        <w:tc>
          <w:tcPr>
            <w:tcW w:w="1745" w:type="dxa"/>
          </w:tcPr>
          <w:p w:rsidR="000337CA" w:rsidRPr="004C0210" w:rsidRDefault="000337CA" w:rsidP="00F82B6F">
            <w:pPr>
              <w:pStyle w:val="NormalWeb"/>
              <w:spacing w:before="0" w:beforeAutospacing="0" w:after="0"/>
              <w:jc w:val="both"/>
            </w:pPr>
            <w:r>
              <w:t>Х</w:t>
            </w:r>
            <w:r w:rsidRPr="004C0210">
              <w:t>орошо</w:t>
            </w:r>
          </w:p>
        </w:tc>
        <w:tc>
          <w:tcPr>
            <w:tcW w:w="7723" w:type="dxa"/>
          </w:tcPr>
          <w:p w:rsidR="000337CA" w:rsidRDefault="000337CA" w:rsidP="00F82B6F">
            <w:pPr>
              <w:pStyle w:val="NormalWeb"/>
              <w:spacing w:before="0" w:beforeAutospacing="0" w:after="0"/>
              <w:jc w:val="both"/>
            </w:pPr>
            <w:r w:rsidRPr="00BA4953">
              <w:t>заслуживает обучающийся, обнаруживший полное знание учебного материала, успешно выполняющий предусмотренные в программе практические задания, усвоивший основную литературу, рекомендованную в программе. Оценка "хорошо" выставляется обучающимся,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      </w:r>
          </w:p>
        </w:tc>
      </w:tr>
      <w:tr w:rsidR="000337CA">
        <w:tc>
          <w:tcPr>
            <w:tcW w:w="1745" w:type="dxa"/>
          </w:tcPr>
          <w:p w:rsidR="000337CA" w:rsidRPr="004C0210" w:rsidRDefault="000337CA" w:rsidP="00F82B6F">
            <w:pPr>
              <w:pStyle w:val="NormalWeb"/>
              <w:spacing w:before="0" w:beforeAutospacing="0" w:after="0"/>
              <w:jc w:val="both"/>
            </w:pPr>
            <w:r>
              <w:t>У</w:t>
            </w:r>
            <w:r w:rsidRPr="004C0210">
              <w:t>довлетворительно</w:t>
            </w:r>
          </w:p>
        </w:tc>
        <w:tc>
          <w:tcPr>
            <w:tcW w:w="7723" w:type="dxa"/>
          </w:tcPr>
          <w:p w:rsidR="000337CA" w:rsidRDefault="000337CA" w:rsidP="00F82B6F">
            <w:pPr>
              <w:pStyle w:val="NormalWeb"/>
              <w:spacing w:before="0" w:beforeAutospacing="0" w:after="0"/>
              <w:jc w:val="both"/>
            </w:pPr>
            <w:r w:rsidRPr="00BA4953">
              <w:t>заслуживает обучающийся, обнаруживший знания основного учебного  материала в объеме, необходимом для дальнейшей учебы и предстоящей работы по профессии, справляющийся с выполнением практических заданий, предусмотренных программой, знакомых с основной литературой, рекомендованной программой. Оценка "удовлетворительно" выставляется обучающимся,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      </w:r>
          </w:p>
        </w:tc>
      </w:tr>
      <w:tr w:rsidR="000337CA">
        <w:tc>
          <w:tcPr>
            <w:tcW w:w="1745" w:type="dxa"/>
          </w:tcPr>
          <w:p w:rsidR="000337CA" w:rsidRPr="004C0210" w:rsidRDefault="000337CA" w:rsidP="00F82B6F">
            <w:pPr>
              <w:pStyle w:val="NormalWeb"/>
              <w:spacing w:before="0" w:beforeAutospacing="0" w:after="0"/>
              <w:jc w:val="both"/>
            </w:pPr>
            <w:r>
              <w:t>Н</w:t>
            </w:r>
            <w:r w:rsidRPr="004C0210">
              <w:t>еудовлетворительн</w:t>
            </w:r>
            <w:r>
              <w:t>о</w:t>
            </w:r>
          </w:p>
        </w:tc>
        <w:tc>
          <w:tcPr>
            <w:tcW w:w="7723" w:type="dxa"/>
          </w:tcPr>
          <w:p w:rsidR="000337CA" w:rsidRPr="00BA4953" w:rsidRDefault="000337CA" w:rsidP="00F82B6F">
            <w:pPr>
              <w:pStyle w:val="NormalWeb"/>
              <w:spacing w:before="0" w:beforeAutospacing="0" w:after="0"/>
              <w:jc w:val="both"/>
            </w:pPr>
            <w:r w:rsidRPr="00BA4953">
              <w:t>выставляется обучающемуся, обнаружившему пробелы в знаниях основного учебного материала, допустившему принципиальные ошибки в выполнении предусмотренных программой практических заданий. Оценка "неудовлетворительно" ставится обучающимся, которые не могут продолжить обучение или приступить к профессиональной деятельности по окончании образовательного учреждения без дополнительных занятий по соответствующей дисциплине.</w:t>
            </w:r>
          </w:p>
        </w:tc>
      </w:tr>
    </w:tbl>
    <w:p w:rsidR="000337CA" w:rsidRPr="00BA4953" w:rsidRDefault="000337CA" w:rsidP="00450BF9">
      <w:pPr>
        <w:pStyle w:val="NormalWeb"/>
        <w:shd w:val="clear" w:color="auto" w:fill="FFFFFF"/>
        <w:spacing w:before="0" w:beforeAutospacing="0" w:after="0"/>
        <w:ind w:firstLine="709"/>
        <w:jc w:val="both"/>
      </w:pPr>
    </w:p>
    <w:p w:rsidR="000337CA" w:rsidRDefault="000337CA" w:rsidP="00450BF9">
      <w:pPr>
        <w:ind w:firstLine="720"/>
        <w:jc w:val="both"/>
      </w:pPr>
      <w:r w:rsidRPr="00BA4953">
        <w:t> </w:t>
      </w:r>
      <w:r>
        <w:t>Перечень оценочных средств для проведения текущего контроля успеваемости обучающихся включает следующие оценочные средства:  деловая,   кейс-задача,  круглый стол,     разноуровневые задачи и задания,   доклад,   тесты,   контрольные вопросы и типовые задания для практических занятий,  контрольная работа, экзамен.</w:t>
      </w:r>
    </w:p>
    <w:p w:rsidR="000337CA" w:rsidRDefault="000337CA" w:rsidP="00220BCE">
      <w:pPr>
        <w:ind w:firstLine="720"/>
        <w:jc w:val="both"/>
      </w:pPr>
      <w:r>
        <w:t>Вид контроля – контрольная работа.  Выполняется студентами заочной формы обучения. Задание для выполнения контрольной работы представлено в Методических указаниях [</w:t>
      </w:r>
      <w:hyperlink r:id="rId5" w:history="1">
        <w:r>
          <w:rPr>
            <w:rStyle w:val="Hyperlink"/>
            <w:lang w:val="en-US"/>
          </w:rPr>
          <w:t>http</w:t>
        </w:r>
        <w:r>
          <w:rPr>
            <w:rStyle w:val="Hyperlink"/>
          </w:rPr>
          <w:t>://</w:t>
        </w:r>
        <w:r>
          <w:rPr>
            <w:rStyle w:val="Hyperlink"/>
            <w:lang w:val="en-US"/>
          </w:rPr>
          <w:t>techn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sstu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ru</w:t>
        </w:r>
      </w:hyperlink>
      <w:r>
        <w:t>].</w:t>
      </w:r>
    </w:p>
    <w:p w:rsidR="000337CA" w:rsidRPr="00A603CF" w:rsidRDefault="000337CA" w:rsidP="00AB3126">
      <w:pPr>
        <w:autoSpaceDE w:val="0"/>
        <w:autoSpaceDN w:val="0"/>
        <w:adjustRightInd w:val="0"/>
        <w:ind w:firstLine="540"/>
        <w:jc w:val="both"/>
        <w:rPr>
          <w:rFonts w:ascii="TimesNewRomanPSMT" w:hAnsi="TimesNewRomanPSMT" w:cs="TimesNewRomanPSMT"/>
        </w:rPr>
      </w:pPr>
    </w:p>
    <w:p w:rsidR="000337CA" w:rsidRPr="001D2166" w:rsidRDefault="000337CA" w:rsidP="00AB3126">
      <w:pPr>
        <w:ind w:firstLine="720"/>
        <w:jc w:val="center"/>
        <w:rPr>
          <w:b/>
          <w:bCs/>
        </w:rPr>
      </w:pPr>
      <w:r w:rsidRPr="001D2166">
        <w:rPr>
          <w:b/>
          <w:bCs/>
        </w:rPr>
        <w:t>Вопросы к экзамену</w:t>
      </w:r>
    </w:p>
    <w:p w:rsidR="000337CA" w:rsidRDefault="000337CA" w:rsidP="00915B14">
      <w:pPr>
        <w:ind w:firstLine="709"/>
        <w:jc w:val="both"/>
        <w:rPr>
          <w:sz w:val="20"/>
          <w:szCs w:val="20"/>
        </w:rPr>
      </w:pPr>
    </w:p>
    <w:tbl>
      <w:tblPr>
        <w:tblW w:w="0" w:type="auto"/>
        <w:tblInd w:w="-106" w:type="dxa"/>
        <w:tblLook w:val="00A0"/>
      </w:tblPr>
      <w:tblGrid>
        <w:gridCol w:w="9936"/>
      </w:tblGrid>
      <w:tr w:rsidR="000337CA">
        <w:tc>
          <w:tcPr>
            <w:tcW w:w="9571" w:type="dxa"/>
            <w:shd w:val="clear" w:color="auto" w:fill="FFFFFF"/>
          </w:tcPr>
          <w:tbl>
            <w:tblPr>
              <w:tblW w:w="9720" w:type="dxa"/>
              <w:tblLook w:val="0000"/>
            </w:tblPr>
            <w:tblGrid>
              <w:gridCol w:w="9720"/>
            </w:tblGrid>
            <w:tr w:rsidR="000337CA" w:rsidRPr="00E529D7">
              <w:trPr>
                <w:trHeight w:val="258"/>
              </w:trPr>
              <w:tc>
                <w:tcPr>
                  <w:tcW w:w="9720" w:type="dxa"/>
                </w:tcPr>
                <w:p w:rsidR="000337CA" w:rsidRPr="00E529D7" w:rsidRDefault="000337CA" w:rsidP="00E529D7"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val="left" w:pos="315"/>
                    </w:tabs>
                    <w:overflowPunct/>
                    <w:autoSpaceDE/>
                    <w:autoSpaceDN/>
                    <w:adjustRightInd/>
                    <w:jc w:val="both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E529D7">
                    <w:rPr>
                      <w:b w:val="0"/>
                      <w:bCs w:val="0"/>
                      <w:sz w:val="24"/>
                      <w:szCs w:val="24"/>
                    </w:rPr>
                    <w:t>Предмет и метод дисциплины</w:t>
                  </w:r>
                </w:p>
                <w:p w:rsidR="000337CA" w:rsidRPr="00E529D7" w:rsidRDefault="000337CA" w:rsidP="00E529D7"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val="left" w:pos="315"/>
                    </w:tabs>
                    <w:overflowPunct/>
                    <w:autoSpaceDE/>
                    <w:autoSpaceDN/>
                    <w:adjustRightInd/>
                    <w:jc w:val="both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E529D7">
                    <w:rPr>
                      <w:b w:val="0"/>
                      <w:bCs w:val="0"/>
                      <w:sz w:val="24"/>
                      <w:szCs w:val="24"/>
                    </w:rPr>
                    <w:t>Становление теории управления развитием как фундаментальной основы организационных изменений</w:t>
                  </w:r>
                </w:p>
                <w:p w:rsidR="000337CA" w:rsidRPr="00E529D7" w:rsidRDefault="000337CA" w:rsidP="00E529D7">
                  <w:pPr>
                    <w:pStyle w:val="BodyText"/>
                    <w:numPr>
                      <w:ilvl w:val="0"/>
                      <w:numId w:val="22"/>
                    </w:numPr>
                    <w:overflowPunct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  <w:u w:val="single"/>
                    </w:rPr>
                  </w:pPr>
                  <w:r w:rsidRPr="00E529D7">
                    <w:rPr>
                      <w:b w:val="0"/>
                      <w:bCs w:val="0"/>
                      <w:sz w:val="24"/>
                      <w:szCs w:val="24"/>
                    </w:rPr>
                    <w:t xml:space="preserve">Управление изменениями организации в системе научных концепций. </w:t>
                  </w:r>
                </w:p>
              </w:tc>
            </w:tr>
            <w:tr w:rsidR="000337CA" w:rsidRPr="00E529D7">
              <w:trPr>
                <w:trHeight w:val="258"/>
              </w:trPr>
              <w:tc>
                <w:tcPr>
                  <w:tcW w:w="9720" w:type="dxa"/>
                </w:tcPr>
                <w:p w:rsidR="000337CA" w:rsidRPr="00E529D7" w:rsidRDefault="000337CA" w:rsidP="00E529D7">
                  <w:pPr>
                    <w:pStyle w:val="ListParagraph"/>
                    <w:numPr>
                      <w:ilvl w:val="0"/>
                      <w:numId w:val="22"/>
                    </w:numPr>
                  </w:pPr>
                  <w:r w:rsidRPr="00E529D7">
                    <w:t>Роль изменений в общей концепции управления развитием организации</w:t>
                  </w:r>
                </w:p>
                <w:p w:rsidR="000337CA" w:rsidRPr="00E529D7" w:rsidRDefault="000337CA" w:rsidP="00E529D7">
                  <w:pPr>
                    <w:pStyle w:val="ListParagraph"/>
                    <w:numPr>
                      <w:ilvl w:val="0"/>
                      <w:numId w:val="22"/>
                    </w:numPr>
                  </w:pPr>
                  <w:r w:rsidRPr="00E529D7">
                    <w:t>Основные категории управления изменениями</w:t>
                  </w:r>
                </w:p>
                <w:p w:rsidR="000337CA" w:rsidRPr="00E529D7" w:rsidRDefault="000337CA" w:rsidP="00E529D7">
                  <w:pPr>
                    <w:pStyle w:val="ListParagraph"/>
                    <w:numPr>
                      <w:ilvl w:val="0"/>
                      <w:numId w:val="22"/>
                    </w:numPr>
                  </w:pPr>
                  <w:r w:rsidRPr="00E529D7">
                    <w:t>Управление изменениями и развитием деловой организации</w:t>
                  </w:r>
                </w:p>
              </w:tc>
            </w:tr>
            <w:tr w:rsidR="000337CA" w:rsidRPr="00E529D7">
              <w:trPr>
                <w:trHeight w:val="258"/>
              </w:trPr>
              <w:tc>
                <w:tcPr>
                  <w:tcW w:w="9720" w:type="dxa"/>
                </w:tcPr>
                <w:p w:rsidR="000337CA" w:rsidRPr="00E529D7" w:rsidRDefault="000337CA" w:rsidP="00E529D7">
                  <w:pPr>
                    <w:pStyle w:val="ListParagraph"/>
                    <w:numPr>
                      <w:ilvl w:val="0"/>
                      <w:numId w:val="22"/>
                    </w:numPr>
                  </w:pPr>
                  <w:r w:rsidRPr="00E529D7">
                    <w:t>Сравнительные характеристики организаций</w:t>
                  </w:r>
                </w:p>
                <w:p w:rsidR="000337CA" w:rsidRPr="00E529D7" w:rsidRDefault="000337CA" w:rsidP="00E529D7">
                  <w:pPr>
                    <w:pStyle w:val="ListParagraph"/>
                    <w:numPr>
                      <w:ilvl w:val="0"/>
                      <w:numId w:val="22"/>
                    </w:numPr>
                  </w:pPr>
                  <w:r w:rsidRPr="00E529D7">
                    <w:t>Модель жизненного цикла организации Л. Грейнера</w:t>
                  </w:r>
                </w:p>
                <w:p w:rsidR="000337CA" w:rsidRPr="00E529D7" w:rsidRDefault="000337CA" w:rsidP="00E529D7">
                  <w:pPr>
                    <w:pStyle w:val="ListParagraph"/>
                    <w:numPr>
                      <w:ilvl w:val="0"/>
                      <w:numId w:val="22"/>
                    </w:numPr>
                  </w:pPr>
                  <w:r w:rsidRPr="00E529D7">
                    <w:t>Модель жизненного цикла организации И. Адизеса</w:t>
                  </w:r>
                </w:p>
                <w:p w:rsidR="000337CA" w:rsidRPr="00E529D7" w:rsidRDefault="000337CA" w:rsidP="00E529D7">
                  <w:pPr>
                    <w:pStyle w:val="ListParagraph"/>
                    <w:numPr>
                      <w:ilvl w:val="0"/>
                      <w:numId w:val="22"/>
                    </w:numPr>
                  </w:pPr>
                  <w:r w:rsidRPr="00E529D7">
                    <w:t>Организационные патологии</w:t>
                  </w:r>
                </w:p>
              </w:tc>
            </w:tr>
            <w:tr w:rsidR="000337CA" w:rsidRPr="00E529D7">
              <w:trPr>
                <w:trHeight w:val="258"/>
              </w:trPr>
              <w:tc>
                <w:tcPr>
                  <w:tcW w:w="9720" w:type="dxa"/>
                </w:tcPr>
                <w:p w:rsidR="000337CA" w:rsidRPr="00E529D7" w:rsidRDefault="000337CA" w:rsidP="00E529D7">
                  <w:pPr>
                    <w:pStyle w:val="ListParagraph"/>
                    <w:numPr>
                      <w:ilvl w:val="0"/>
                      <w:numId w:val="22"/>
                    </w:numPr>
                  </w:pPr>
                  <w:r w:rsidRPr="00E529D7">
                    <w:t>Классификация организационных изменений</w:t>
                  </w:r>
                </w:p>
                <w:p w:rsidR="000337CA" w:rsidRPr="00E529D7" w:rsidRDefault="000337CA" w:rsidP="00E529D7">
                  <w:pPr>
                    <w:pStyle w:val="ListParagraph"/>
                    <w:numPr>
                      <w:ilvl w:val="0"/>
                      <w:numId w:val="22"/>
                    </w:numPr>
                  </w:pPr>
                  <w:r w:rsidRPr="00E529D7">
                    <w:t>Компоненты процесса преобразований</w:t>
                  </w:r>
                </w:p>
                <w:p w:rsidR="000337CA" w:rsidRPr="00E529D7" w:rsidRDefault="000337CA" w:rsidP="00E529D7">
                  <w:pPr>
                    <w:pStyle w:val="ListParagraph"/>
                    <w:numPr>
                      <w:ilvl w:val="0"/>
                      <w:numId w:val="22"/>
                    </w:numPr>
                  </w:pPr>
                  <w:r w:rsidRPr="00E529D7">
                    <w:t>Причины сопротивления изменениям</w:t>
                  </w:r>
                </w:p>
                <w:p w:rsidR="000337CA" w:rsidRPr="00E529D7" w:rsidRDefault="000337CA" w:rsidP="00E529D7">
                  <w:pPr>
                    <w:pStyle w:val="ListParagraph"/>
                    <w:numPr>
                      <w:ilvl w:val="0"/>
                      <w:numId w:val="22"/>
                    </w:numPr>
                  </w:pPr>
                  <w:r w:rsidRPr="00E529D7">
                    <w:t>Методы преодоления сопротивления изменениям</w:t>
                  </w:r>
                </w:p>
              </w:tc>
            </w:tr>
            <w:tr w:rsidR="000337CA" w:rsidRPr="00E529D7">
              <w:trPr>
                <w:trHeight w:val="258"/>
              </w:trPr>
              <w:tc>
                <w:tcPr>
                  <w:tcW w:w="9720" w:type="dxa"/>
                </w:tcPr>
                <w:p w:rsidR="000337CA" w:rsidRPr="00E529D7" w:rsidRDefault="000337CA" w:rsidP="00E529D7">
                  <w:pPr>
                    <w:pStyle w:val="ListParagraph"/>
                    <w:numPr>
                      <w:ilvl w:val="0"/>
                      <w:numId w:val="22"/>
                    </w:numPr>
                  </w:pPr>
                  <w:r w:rsidRPr="00E529D7">
                    <w:t>Модель изменений К. Левина</w:t>
                  </w:r>
                </w:p>
                <w:p w:rsidR="000337CA" w:rsidRPr="00E529D7" w:rsidRDefault="000337CA" w:rsidP="00E529D7">
                  <w:pPr>
                    <w:pStyle w:val="ListParagraph"/>
                    <w:numPr>
                      <w:ilvl w:val="0"/>
                      <w:numId w:val="22"/>
                    </w:numPr>
                  </w:pPr>
                  <w:r w:rsidRPr="00E529D7">
                    <w:t>Модель управления изменениями Л. Грейнера</w:t>
                  </w:r>
                </w:p>
                <w:p w:rsidR="000337CA" w:rsidRPr="00E529D7" w:rsidRDefault="000337CA" w:rsidP="00E529D7">
                  <w:pPr>
                    <w:pStyle w:val="ListParagraph"/>
                    <w:numPr>
                      <w:ilvl w:val="0"/>
                      <w:numId w:val="22"/>
                    </w:numPr>
                  </w:pPr>
                  <w:r w:rsidRPr="00E529D7">
                    <w:t>Теория Е и теория О организационных изменений</w:t>
                  </w:r>
                </w:p>
                <w:p w:rsidR="000337CA" w:rsidRPr="00E529D7" w:rsidRDefault="000337CA" w:rsidP="00E529D7">
                  <w:pPr>
                    <w:pStyle w:val="ListParagraph"/>
                    <w:numPr>
                      <w:ilvl w:val="0"/>
                      <w:numId w:val="22"/>
                    </w:numPr>
                  </w:pPr>
                  <w:r w:rsidRPr="00E529D7">
                    <w:t>Модель преобразования бизнеса Ф. Гуияра и Дж. Келли</w:t>
                  </w:r>
                </w:p>
                <w:p w:rsidR="000337CA" w:rsidRPr="00E529D7" w:rsidRDefault="000337CA" w:rsidP="00E529D7">
                  <w:pPr>
                    <w:pStyle w:val="ListParagraph"/>
                    <w:numPr>
                      <w:ilvl w:val="0"/>
                      <w:numId w:val="22"/>
                    </w:numPr>
                  </w:pPr>
                  <w:r w:rsidRPr="00E529D7">
                    <w:t xml:space="preserve">Модель «кривой перемен» Дж. Дак </w:t>
                  </w:r>
                </w:p>
              </w:tc>
            </w:tr>
            <w:tr w:rsidR="000337CA" w:rsidRPr="00E529D7">
              <w:trPr>
                <w:trHeight w:val="258"/>
              </w:trPr>
              <w:tc>
                <w:tcPr>
                  <w:tcW w:w="9720" w:type="dxa"/>
                </w:tcPr>
                <w:p w:rsidR="000337CA" w:rsidRPr="00E529D7" w:rsidRDefault="000337CA" w:rsidP="00E529D7">
                  <w:pPr>
                    <w:pStyle w:val="ListParagraph"/>
                    <w:numPr>
                      <w:ilvl w:val="0"/>
                      <w:numId w:val="22"/>
                    </w:numPr>
                  </w:pPr>
                  <w:r w:rsidRPr="00E529D7">
                    <w:t>Принципы управления организационными изменениями</w:t>
                  </w:r>
                </w:p>
                <w:p w:rsidR="000337CA" w:rsidRPr="00E529D7" w:rsidRDefault="000337CA" w:rsidP="00E529D7">
                  <w:pPr>
                    <w:pStyle w:val="ListParagraph"/>
                    <w:numPr>
                      <w:ilvl w:val="0"/>
                      <w:numId w:val="22"/>
                    </w:numPr>
                  </w:pPr>
                  <w:r w:rsidRPr="00E529D7">
                    <w:t>Функции управления и их оптимизация</w:t>
                  </w:r>
                </w:p>
                <w:p w:rsidR="000337CA" w:rsidRPr="00E529D7" w:rsidRDefault="000337CA" w:rsidP="00E529D7">
                  <w:pPr>
                    <w:pStyle w:val="ListParagraph"/>
                    <w:numPr>
                      <w:ilvl w:val="0"/>
                      <w:numId w:val="22"/>
                    </w:numPr>
                  </w:pPr>
                  <w:r w:rsidRPr="00E529D7">
                    <w:t>Формальные и неформальные методы в управлении изменениями</w:t>
                  </w:r>
                </w:p>
              </w:tc>
            </w:tr>
            <w:tr w:rsidR="000337CA" w:rsidRPr="00E529D7">
              <w:trPr>
                <w:trHeight w:val="258"/>
              </w:trPr>
              <w:tc>
                <w:tcPr>
                  <w:tcW w:w="9720" w:type="dxa"/>
                </w:tcPr>
                <w:p w:rsidR="000337CA" w:rsidRPr="00E529D7" w:rsidRDefault="000337CA" w:rsidP="00E529D7">
                  <w:pPr>
                    <w:pStyle w:val="ListParagraph"/>
                    <w:numPr>
                      <w:ilvl w:val="0"/>
                      <w:numId w:val="22"/>
                    </w:numPr>
                  </w:pPr>
                  <w:r w:rsidRPr="00E529D7">
                    <w:t>Основные черты развивающихся организаций</w:t>
                  </w:r>
                </w:p>
                <w:p w:rsidR="000337CA" w:rsidRPr="00E529D7" w:rsidRDefault="000337CA" w:rsidP="00E529D7">
                  <w:pPr>
                    <w:pStyle w:val="ListParagraph"/>
                    <w:numPr>
                      <w:ilvl w:val="0"/>
                      <w:numId w:val="22"/>
                    </w:numPr>
                  </w:pPr>
                  <w:r w:rsidRPr="00E529D7">
                    <w:t xml:space="preserve">Организация как развивающаяся система </w:t>
                  </w:r>
                </w:p>
                <w:p w:rsidR="000337CA" w:rsidRPr="00E529D7" w:rsidRDefault="000337CA" w:rsidP="00E529D7">
                  <w:pPr>
                    <w:pStyle w:val="ListParagraph"/>
                    <w:numPr>
                      <w:ilvl w:val="0"/>
                      <w:numId w:val="22"/>
                    </w:numPr>
                  </w:pPr>
                  <w:r w:rsidRPr="00E529D7">
                    <w:t>Система управления развитием организации</w:t>
                  </w:r>
                </w:p>
                <w:p w:rsidR="000337CA" w:rsidRPr="00E529D7" w:rsidRDefault="000337CA" w:rsidP="00E529D7">
                  <w:pPr>
                    <w:pStyle w:val="ListParagraph"/>
                    <w:numPr>
                      <w:ilvl w:val="0"/>
                      <w:numId w:val="22"/>
                    </w:numPr>
                  </w:pPr>
                  <w:r w:rsidRPr="00E529D7">
                    <w:t>Управляемые и неуправляемые процессы организационного развития</w:t>
                  </w:r>
                </w:p>
                <w:p w:rsidR="000337CA" w:rsidRPr="00E529D7" w:rsidRDefault="000337CA" w:rsidP="00E529D7">
                  <w:pPr>
                    <w:pStyle w:val="ListParagraph"/>
                    <w:numPr>
                      <w:ilvl w:val="0"/>
                      <w:numId w:val="22"/>
                    </w:numPr>
                  </w:pPr>
                  <w:r w:rsidRPr="00E529D7">
                    <w:t xml:space="preserve">Формирование и функционирование механизма управления организационными изменениями </w:t>
                  </w:r>
                </w:p>
              </w:tc>
            </w:tr>
            <w:tr w:rsidR="000337CA" w:rsidRPr="00E529D7">
              <w:trPr>
                <w:trHeight w:val="258"/>
              </w:trPr>
              <w:tc>
                <w:tcPr>
                  <w:tcW w:w="9720" w:type="dxa"/>
                </w:tcPr>
                <w:p w:rsidR="000337CA" w:rsidRPr="00E529D7" w:rsidRDefault="000337CA" w:rsidP="00E529D7">
                  <w:pPr>
                    <w:pStyle w:val="ListParagraph"/>
                    <w:numPr>
                      <w:ilvl w:val="0"/>
                      <w:numId w:val="22"/>
                    </w:numPr>
                  </w:pPr>
                  <w:r w:rsidRPr="00E529D7">
                    <w:t>Процесс управления изменениями</w:t>
                  </w:r>
                </w:p>
                <w:p w:rsidR="000337CA" w:rsidRPr="00E529D7" w:rsidRDefault="000337CA" w:rsidP="00E529D7">
                  <w:pPr>
                    <w:pStyle w:val="ListParagraph"/>
                    <w:numPr>
                      <w:ilvl w:val="0"/>
                      <w:numId w:val="22"/>
                    </w:numPr>
                  </w:pPr>
                  <w:r w:rsidRPr="00E529D7">
                    <w:t>Типология изменений</w:t>
                  </w:r>
                </w:p>
                <w:p w:rsidR="000337CA" w:rsidRPr="00E529D7" w:rsidRDefault="000337CA" w:rsidP="00E529D7">
                  <w:pPr>
                    <w:pStyle w:val="ListParagraph"/>
                    <w:numPr>
                      <w:ilvl w:val="0"/>
                      <w:numId w:val="22"/>
                    </w:numPr>
                  </w:pPr>
                  <w:r w:rsidRPr="00E529D7">
                    <w:t>Модели управления организационными изменениями</w:t>
                  </w:r>
                </w:p>
                <w:p w:rsidR="000337CA" w:rsidRPr="00E529D7" w:rsidRDefault="000337CA" w:rsidP="00E529D7">
                  <w:pPr>
                    <w:pStyle w:val="ListParagraph"/>
                    <w:numPr>
                      <w:ilvl w:val="0"/>
                      <w:numId w:val="22"/>
                    </w:numPr>
                  </w:pPr>
                  <w:r w:rsidRPr="00E529D7">
                    <w:t>Сопротивление организационным изменениям</w:t>
                  </w:r>
                </w:p>
                <w:p w:rsidR="000337CA" w:rsidRPr="00E529D7" w:rsidRDefault="000337CA" w:rsidP="00E529D7">
                  <w:pPr>
                    <w:pStyle w:val="ListParagraph"/>
                    <w:numPr>
                      <w:ilvl w:val="0"/>
                      <w:numId w:val="22"/>
                    </w:numPr>
                  </w:pPr>
                  <w:r w:rsidRPr="00E529D7">
                    <w:t>Организационный дизайн и управление изменениями</w:t>
                  </w:r>
                </w:p>
              </w:tc>
            </w:tr>
            <w:tr w:rsidR="000337CA" w:rsidRPr="00E529D7">
              <w:trPr>
                <w:trHeight w:val="258"/>
              </w:trPr>
              <w:tc>
                <w:tcPr>
                  <w:tcW w:w="9720" w:type="dxa"/>
                </w:tcPr>
                <w:p w:rsidR="000337CA" w:rsidRPr="00E529D7" w:rsidRDefault="000337CA" w:rsidP="00E529D7">
                  <w:pPr>
                    <w:pStyle w:val="ListParagraph"/>
                    <w:numPr>
                      <w:ilvl w:val="0"/>
                      <w:numId w:val="22"/>
                    </w:numPr>
                  </w:pPr>
                  <w:r w:rsidRPr="00E529D7">
                    <w:t>Подходы к построению организационных структур</w:t>
                  </w:r>
                </w:p>
                <w:p w:rsidR="000337CA" w:rsidRPr="00E529D7" w:rsidRDefault="000337CA" w:rsidP="00E529D7">
                  <w:pPr>
                    <w:pStyle w:val="ListParagraph"/>
                    <w:numPr>
                      <w:ilvl w:val="0"/>
                      <w:numId w:val="22"/>
                    </w:numPr>
                  </w:pPr>
                  <w:r w:rsidRPr="00E529D7">
                    <w:t>Организационный анализ компании</w:t>
                  </w:r>
                </w:p>
                <w:p w:rsidR="000337CA" w:rsidRPr="00E529D7" w:rsidRDefault="000337CA" w:rsidP="00E529D7">
                  <w:pPr>
                    <w:pStyle w:val="ListParagraph"/>
                    <w:numPr>
                      <w:ilvl w:val="0"/>
                      <w:numId w:val="22"/>
                    </w:numPr>
                  </w:pPr>
                  <w:r w:rsidRPr="00E529D7">
                    <w:t>Связь модели стратегии и модели организационной структуры</w:t>
                  </w:r>
                </w:p>
                <w:p w:rsidR="000337CA" w:rsidRPr="00E529D7" w:rsidRDefault="000337CA" w:rsidP="00E529D7">
                  <w:pPr>
                    <w:pStyle w:val="ListParagraph"/>
                    <w:numPr>
                      <w:ilvl w:val="0"/>
                      <w:numId w:val="22"/>
                    </w:numPr>
                  </w:pPr>
                  <w:r w:rsidRPr="00E529D7">
                    <w:t>Подходы к реструктуризации управления организацией</w:t>
                  </w:r>
                </w:p>
              </w:tc>
            </w:tr>
            <w:tr w:rsidR="000337CA" w:rsidRPr="00E529D7">
              <w:trPr>
                <w:trHeight w:val="258"/>
              </w:trPr>
              <w:tc>
                <w:tcPr>
                  <w:tcW w:w="9720" w:type="dxa"/>
                </w:tcPr>
                <w:p w:rsidR="000337CA" w:rsidRPr="00E529D7" w:rsidRDefault="000337CA" w:rsidP="00E529D7">
                  <w:pPr>
                    <w:pStyle w:val="ListParagraph"/>
                    <w:numPr>
                      <w:ilvl w:val="0"/>
                      <w:numId w:val="22"/>
                    </w:numPr>
                  </w:pPr>
                  <w:r w:rsidRPr="00E529D7">
                    <w:t>Подходы к оптимизации бизнес-процессов</w:t>
                  </w:r>
                </w:p>
                <w:p w:rsidR="000337CA" w:rsidRPr="00E529D7" w:rsidRDefault="000337CA" w:rsidP="00E529D7">
                  <w:pPr>
                    <w:pStyle w:val="ListParagraph"/>
                    <w:numPr>
                      <w:ilvl w:val="0"/>
                      <w:numId w:val="22"/>
                    </w:numPr>
                  </w:pPr>
                  <w:r w:rsidRPr="00E529D7">
                    <w:t>Обзор концепции реинжиниринга бизнес-процессов</w:t>
                  </w:r>
                </w:p>
                <w:p w:rsidR="000337CA" w:rsidRPr="00E529D7" w:rsidRDefault="000337CA" w:rsidP="00E529D7">
                  <w:pPr>
                    <w:pStyle w:val="ListParagraph"/>
                    <w:numPr>
                      <w:ilvl w:val="0"/>
                      <w:numId w:val="22"/>
                    </w:numPr>
                  </w:pPr>
                  <w:r w:rsidRPr="00E529D7">
                    <w:t>Структура реинжиниринга бизнес-процессов</w:t>
                  </w:r>
                </w:p>
                <w:p w:rsidR="000337CA" w:rsidRPr="00E529D7" w:rsidRDefault="000337CA" w:rsidP="00E529D7">
                  <w:pPr>
                    <w:pStyle w:val="ListParagraph"/>
                    <w:numPr>
                      <w:ilvl w:val="0"/>
                      <w:numId w:val="22"/>
                    </w:numPr>
                  </w:pPr>
                  <w:r w:rsidRPr="00E529D7">
                    <w:t>Принципы реинжиниринга</w:t>
                  </w:r>
                </w:p>
              </w:tc>
            </w:tr>
            <w:tr w:rsidR="000337CA" w:rsidRPr="00E529D7">
              <w:trPr>
                <w:trHeight w:val="258"/>
              </w:trPr>
              <w:tc>
                <w:tcPr>
                  <w:tcW w:w="9720" w:type="dxa"/>
                </w:tcPr>
                <w:p w:rsidR="000337CA" w:rsidRPr="00E529D7" w:rsidRDefault="000337CA" w:rsidP="00E529D7">
                  <w:pPr>
                    <w:pStyle w:val="ListParagraph"/>
                    <w:numPr>
                      <w:ilvl w:val="0"/>
                      <w:numId w:val="22"/>
                    </w:numPr>
                  </w:pPr>
                  <w:r w:rsidRPr="00E529D7">
                    <w:t>Становление концепции Всеобщего управления качеством (</w:t>
                  </w:r>
                  <w:r w:rsidRPr="00E529D7">
                    <w:rPr>
                      <w:lang w:val="en-US"/>
                    </w:rPr>
                    <w:t>TQM</w:t>
                  </w:r>
                  <w:r w:rsidRPr="00E529D7">
                    <w:t>)</w:t>
                  </w:r>
                </w:p>
                <w:p w:rsidR="000337CA" w:rsidRPr="00E529D7" w:rsidRDefault="000337CA" w:rsidP="00E529D7">
                  <w:pPr>
                    <w:pStyle w:val="ListParagraph"/>
                    <w:numPr>
                      <w:ilvl w:val="0"/>
                      <w:numId w:val="22"/>
                    </w:numPr>
                  </w:pPr>
                  <w:r w:rsidRPr="00E529D7">
                    <w:t xml:space="preserve">Основные положения </w:t>
                  </w:r>
                  <w:r w:rsidRPr="00E529D7">
                    <w:rPr>
                      <w:lang w:val="en-US"/>
                    </w:rPr>
                    <w:t>TQM</w:t>
                  </w:r>
                </w:p>
                <w:p w:rsidR="000337CA" w:rsidRPr="00E529D7" w:rsidRDefault="000337CA" w:rsidP="00E529D7">
                  <w:pPr>
                    <w:pStyle w:val="ListParagraph"/>
                    <w:numPr>
                      <w:ilvl w:val="0"/>
                      <w:numId w:val="22"/>
                    </w:numPr>
                  </w:pPr>
                  <w:r w:rsidRPr="00E529D7">
                    <w:t xml:space="preserve">Проекция </w:t>
                  </w:r>
                  <w:r w:rsidRPr="00E529D7">
                    <w:rPr>
                      <w:lang w:val="en-US"/>
                    </w:rPr>
                    <w:t>TQM</w:t>
                  </w:r>
                  <w:r w:rsidRPr="00E529D7">
                    <w:t xml:space="preserve"> на российскую практику </w:t>
                  </w:r>
                </w:p>
                <w:p w:rsidR="000337CA" w:rsidRPr="00E529D7" w:rsidRDefault="000337CA" w:rsidP="00E529D7">
                  <w:pPr>
                    <w:pStyle w:val="ListParagraph"/>
                    <w:numPr>
                      <w:ilvl w:val="0"/>
                      <w:numId w:val="22"/>
                    </w:numPr>
                  </w:pPr>
                  <w:r w:rsidRPr="00E529D7">
                    <w:t>Стандарты серии</w:t>
                  </w:r>
                  <w:r w:rsidRPr="00E529D7">
                    <w:rPr>
                      <w:u w:val="single"/>
                    </w:rPr>
                    <w:t xml:space="preserve"> </w:t>
                  </w:r>
                  <w:r w:rsidRPr="00E529D7">
                    <w:rPr>
                      <w:lang w:val="en-US"/>
                    </w:rPr>
                    <w:t>ISO</w:t>
                  </w:r>
                  <w:r w:rsidRPr="00E529D7">
                    <w:t xml:space="preserve"> 9000</w:t>
                  </w:r>
                  <w:r w:rsidRPr="00E529D7">
                    <w:rPr>
                      <w:u w:val="single"/>
                    </w:rPr>
                    <w:t xml:space="preserve"> </w:t>
                  </w:r>
                  <w:r w:rsidRPr="00E529D7">
                    <w:t xml:space="preserve"> как инструмент организационных изменений</w:t>
                  </w:r>
                </w:p>
              </w:tc>
            </w:tr>
            <w:tr w:rsidR="000337CA" w:rsidRPr="00E529D7">
              <w:trPr>
                <w:trHeight w:val="258"/>
              </w:trPr>
              <w:tc>
                <w:tcPr>
                  <w:tcW w:w="9720" w:type="dxa"/>
                </w:tcPr>
                <w:p w:rsidR="000337CA" w:rsidRPr="00E529D7" w:rsidRDefault="000337CA" w:rsidP="00E529D7">
                  <w:pPr>
                    <w:pStyle w:val="ListParagraph"/>
                    <w:numPr>
                      <w:ilvl w:val="0"/>
                      <w:numId w:val="22"/>
                    </w:numPr>
                  </w:pPr>
                  <w:r w:rsidRPr="00E529D7">
                    <w:t>Концепция «обучающейся организации»</w:t>
                  </w:r>
                </w:p>
                <w:p w:rsidR="000337CA" w:rsidRPr="00E529D7" w:rsidRDefault="000337CA" w:rsidP="00E529D7">
                  <w:pPr>
                    <w:pStyle w:val="ListParagraph"/>
                    <w:numPr>
                      <w:ilvl w:val="0"/>
                      <w:numId w:val="22"/>
                    </w:numPr>
                  </w:pPr>
                  <w:r w:rsidRPr="00E529D7">
                    <w:t>Индивидуальное и организационное обучение</w:t>
                  </w:r>
                </w:p>
                <w:p w:rsidR="000337CA" w:rsidRPr="00E529D7" w:rsidRDefault="000337CA" w:rsidP="00E529D7">
                  <w:pPr>
                    <w:pStyle w:val="ListParagraph"/>
                    <w:numPr>
                      <w:ilvl w:val="0"/>
                      <w:numId w:val="22"/>
                    </w:numPr>
                  </w:pPr>
                  <w:r w:rsidRPr="00E529D7">
                    <w:t>Теория создания организационного знания</w:t>
                  </w:r>
                  <w:r>
                    <w:t xml:space="preserve"> </w:t>
                  </w:r>
                  <w:r w:rsidRPr="00E529D7">
                    <w:t>И. Нонаки и Х. Такеучи</w:t>
                  </w:r>
                </w:p>
                <w:p w:rsidR="000337CA" w:rsidRPr="00E529D7" w:rsidRDefault="000337CA" w:rsidP="00E529D7">
                  <w:pPr>
                    <w:pStyle w:val="ListParagraph"/>
                    <w:numPr>
                      <w:ilvl w:val="0"/>
                      <w:numId w:val="22"/>
                    </w:numPr>
                  </w:pPr>
                  <w:r w:rsidRPr="00E529D7">
                    <w:t>Лидерство в процессе изменений и создании       обучающейся организации</w:t>
                  </w:r>
                </w:p>
              </w:tc>
            </w:tr>
            <w:tr w:rsidR="000337CA" w:rsidRPr="00E529D7">
              <w:trPr>
                <w:trHeight w:val="258"/>
              </w:trPr>
              <w:tc>
                <w:tcPr>
                  <w:tcW w:w="9720" w:type="dxa"/>
                </w:tcPr>
                <w:p w:rsidR="000337CA" w:rsidRPr="00E529D7" w:rsidRDefault="000337CA" w:rsidP="00E529D7">
                  <w:pPr>
                    <w:pStyle w:val="ListParagraph"/>
                    <w:numPr>
                      <w:ilvl w:val="0"/>
                      <w:numId w:val="22"/>
                    </w:numPr>
                  </w:pPr>
                  <w:r w:rsidRPr="00E529D7">
                    <w:t>Бенчмаркинг. Этапы бенчмаркингового проекта</w:t>
                  </w:r>
                </w:p>
                <w:p w:rsidR="000337CA" w:rsidRPr="00E529D7" w:rsidRDefault="000337CA" w:rsidP="00E529D7">
                  <w:pPr>
                    <w:pStyle w:val="ListParagraph"/>
                    <w:numPr>
                      <w:ilvl w:val="0"/>
                      <w:numId w:val="22"/>
                    </w:numPr>
                  </w:pPr>
                  <w:r w:rsidRPr="00E529D7">
                    <w:t>Концепция «Шесть сигм» как инструмент управления изменениями</w:t>
                  </w:r>
                </w:p>
                <w:p w:rsidR="000337CA" w:rsidRPr="00E529D7" w:rsidRDefault="000337CA" w:rsidP="00E529D7">
                  <w:pPr>
                    <w:pStyle w:val="ListParagraph"/>
                    <w:numPr>
                      <w:ilvl w:val="0"/>
                      <w:numId w:val="22"/>
                    </w:numPr>
                  </w:pPr>
                  <w:r w:rsidRPr="00E529D7">
                    <w:t>Применение сбалансированной системы показателей для оценки эффективности организационных изменений</w:t>
                  </w:r>
                </w:p>
              </w:tc>
            </w:tr>
          </w:tbl>
          <w:p w:rsidR="000337CA" w:rsidRDefault="000337CA" w:rsidP="00EB7848">
            <w:pPr>
              <w:jc w:val="both"/>
            </w:pPr>
          </w:p>
        </w:tc>
      </w:tr>
    </w:tbl>
    <w:p w:rsidR="000337CA" w:rsidRDefault="000337CA" w:rsidP="00915B14">
      <w:pPr>
        <w:ind w:firstLine="709"/>
        <w:jc w:val="both"/>
        <w:rPr>
          <w:sz w:val="20"/>
          <w:szCs w:val="20"/>
        </w:rPr>
      </w:pPr>
    </w:p>
    <w:p w:rsidR="000337CA" w:rsidRDefault="000337CA" w:rsidP="00915B14">
      <w:pPr>
        <w:ind w:firstLine="709"/>
        <w:jc w:val="both"/>
        <w:rPr>
          <w:sz w:val="20"/>
          <w:szCs w:val="20"/>
        </w:rPr>
      </w:pPr>
    </w:p>
    <w:p w:rsidR="000337CA" w:rsidRDefault="000337CA" w:rsidP="00AB3126">
      <w:pPr>
        <w:ind w:firstLine="720"/>
        <w:jc w:val="center"/>
        <w:rPr>
          <w:b/>
          <w:bCs/>
        </w:rPr>
      </w:pPr>
      <w:r w:rsidRPr="00A603CF">
        <w:rPr>
          <w:b/>
          <w:bCs/>
        </w:rPr>
        <w:t>14. Образовательные технологии</w:t>
      </w:r>
    </w:p>
    <w:p w:rsidR="000337CA" w:rsidRPr="00A603CF" w:rsidRDefault="000337CA" w:rsidP="00AB3126">
      <w:pPr>
        <w:ind w:firstLine="720"/>
        <w:jc w:val="center"/>
        <w:rPr>
          <w:b/>
          <w:bCs/>
        </w:rPr>
      </w:pPr>
    </w:p>
    <w:p w:rsidR="000337CA" w:rsidRPr="00A603CF" w:rsidRDefault="000337CA" w:rsidP="00AB3126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</w:rPr>
      </w:pPr>
      <w:r w:rsidRPr="00A603CF">
        <w:rPr>
          <w:rFonts w:ascii="TimesNewRomanPSMT" w:hAnsi="TimesNewRomanPSMT" w:cs="TimesNewRomanPSMT"/>
        </w:rPr>
        <w:t xml:space="preserve">В рамках учебного курса предусмотрено чтение лекций с применением мультимедийных технологий (не менее </w:t>
      </w:r>
      <w:r>
        <w:rPr>
          <w:rFonts w:ascii="TimesNewRomanPSMT" w:hAnsi="TimesNewRomanPSMT" w:cs="TimesNewRomanPSMT"/>
        </w:rPr>
        <w:t>2</w:t>
      </w:r>
      <w:r w:rsidRPr="00A603CF">
        <w:rPr>
          <w:rFonts w:ascii="TimesNewRomanPSMT" w:hAnsi="TimesNewRomanPSMT" w:cs="TimesNewRomanPSMT"/>
        </w:rPr>
        <w:t>0 %), проведение практикумов с разбором конкретных ситуаций. Такие занятия, в сочетании  с внеаудиторной самостоятельной работой, должны формировать и развивать профессиональные навыки обучающегося.</w:t>
      </w:r>
    </w:p>
    <w:p w:rsidR="000337CA" w:rsidRDefault="000337CA" w:rsidP="00A603CF">
      <w:pPr>
        <w:ind w:firstLine="720"/>
        <w:jc w:val="center"/>
        <w:rPr>
          <w:b/>
          <w:bCs/>
        </w:rPr>
      </w:pPr>
    </w:p>
    <w:p w:rsidR="000337CA" w:rsidRPr="00E06261" w:rsidRDefault="000337CA" w:rsidP="00DA79DE">
      <w:pPr>
        <w:ind w:firstLine="720"/>
        <w:jc w:val="center"/>
        <w:rPr>
          <w:b/>
          <w:bCs/>
        </w:rPr>
      </w:pPr>
      <w:r w:rsidRPr="00E06261">
        <w:rPr>
          <w:b/>
          <w:bCs/>
        </w:rPr>
        <w:t>Перечень занятий с использование ИМО</w:t>
      </w:r>
    </w:p>
    <w:p w:rsidR="000337CA" w:rsidRDefault="000337CA" w:rsidP="00DA79DE">
      <w:pPr>
        <w:ind w:firstLine="720"/>
        <w:jc w:val="center"/>
        <w:rPr>
          <w:b/>
          <w:bCs/>
        </w:rPr>
      </w:pP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540"/>
        <w:gridCol w:w="6300"/>
        <w:gridCol w:w="2160"/>
      </w:tblGrid>
      <w:tr w:rsidR="000337CA">
        <w:trPr>
          <w:cantSplit/>
          <w:trHeight w:val="1340"/>
        </w:trPr>
        <w:tc>
          <w:tcPr>
            <w:tcW w:w="1188" w:type="dxa"/>
          </w:tcPr>
          <w:p w:rsidR="000337CA" w:rsidRPr="00AF7974" w:rsidRDefault="000337CA" w:rsidP="00D5615B">
            <w:pPr>
              <w:jc w:val="center"/>
            </w:pPr>
            <w:r w:rsidRPr="00AF7974">
              <w:t>Вид занятий</w:t>
            </w:r>
          </w:p>
        </w:tc>
        <w:tc>
          <w:tcPr>
            <w:tcW w:w="540" w:type="dxa"/>
            <w:textDirection w:val="btLr"/>
          </w:tcPr>
          <w:p w:rsidR="000337CA" w:rsidRPr="00AF7974" w:rsidRDefault="000337CA" w:rsidP="00D5615B">
            <w:pPr>
              <w:ind w:left="113" w:right="113"/>
              <w:jc w:val="center"/>
            </w:pPr>
            <w:r w:rsidRPr="00AF7974">
              <w:t>Всего, час</w:t>
            </w:r>
          </w:p>
        </w:tc>
        <w:tc>
          <w:tcPr>
            <w:tcW w:w="6300" w:type="dxa"/>
          </w:tcPr>
          <w:p w:rsidR="000337CA" w:rsidRPr="00AF7974" w:rsidRDefault="000337CA" w:rsidP="00D5615B">
            <w:pPr>
              <w:jc w:val="center"/>
            </w:pPr>
          </w:p>
          <w:p w:rsidR="000337CA" w:rsidRPr="00AF7974" w:rsidRDefault="000337CA" w:rsidP="00D5615B">
            <w:pPr>
              <w:jc w:val="center"/>
            </w:pPr>
            <w:r w:rsidRPr="00AF7974">
              <w:t>Тема занятия</w:t>
            </w:r>
          </w:p>
          <w:p w:rsidR="000337CA" w:rsidRPr="00AF7974" w:rsidRDefault="000337CA" w:rsidP="00D5615B">
            <w:pPr>
              <w:pStyle w:val="Heading3"/>
              <w:rPr>
                <w:i/>
                <w:iCs/>
              </w:rPr>
            </w:pPr>
          </w:p>
        </w:tc>
        <w:tc>
          <w:tcPr>
            <w:tcW w:w="2160" w:type="dxa"/>
          </w:tcPr>
          <w:p w:rsidR="000337CA" w:rsidRPr="00AF7974" w:rsidRDefault="000337CA" w:rsidP="00D5615B">
            <w:pPr>
              <w:jc w:val="center"/>
            </w:pPr>
            <w:r w:rsidRPr="00AF7974">
              <w:t>Используемые ИМО</w:t>
            </w:r>
          </w:p>
        </w:tc>
      </w:tr>
      <w:tr w:rsidR="000337CA">
        <w:tc>
          <w:tcPr>
            <w:tcW w:w="1188" w:type="dxa"/>
          </w:tcPr>
          <w:p w:rsidR="000337CA" w:rsidRPr="00AF7974" w:rsidRDefault="000337CA" w:rsidP="00D5615B">
            <w:pPr>
              <w:jc w:val="center"/>
            </w:pPr>
            <w:r w:rsidRPr="00AF7974">
              <w:t>1</w:t>
            </w:r>
          </w:p>
        </w:tc>
        <w:tc>
          <w:tcPr>
            <w:tcW w:w="540" w:type="dxa"/>
          </w:tcPr>
          <w:p w:rsidR="000337CA" w:rsidRPr="00AF7974" w:rsidRDefault="000337CA" w:rsidP="00D5615B">
            <w:pPr>
              <w:jc w:val="center"/>
            </w:pPr>
            <w:r w:rsidRPr="00AF7974">
              <w:t>2</w:t>
            </w:r>
          </w:p>
        </w:tc>
        <w:tc>
          <w:tcPr>
            <w:tcW w:w="6300" w:type="dxa"/>
          </w:tcPr>
          <w:p w:rsidR="000337CA" w:rsidRPr="00AF7974" w:rsidRDefault="000337CA" w:rsidP="00D5615B">
            <w:pPr>
              <w:jc w:val="center"/>
            </w:pPr>
            <w:r w:rsidRPr="00AF7974">
              <w:t>3</w:t>
            </w:r>
          </w:p>
        </w:tc>
        <w:tc>
          <w:tcPr>
            <w:tcW w:w="2160" w:type="dxa"/>
          </w:tcPr>
          <w:p w:rsidR="000337CA" w:rsidRPr="00AF7974" w:rsidRDefault="000337CA" w:rsidP="00D5615B">
            <w:pPr>
              <w:jc w:val="center"/>
            </w:pPr>
          </w:p>
        </w:tc>
      </w:tr>
      <w:tr w:rsidR="000337CA">
        <w:tc>
          <w:tcPr>
            <w:tcW w:w="1188" w:type="dxa"/>
          </w:tcPr>
          <w:p w:rsidR="000337CA" w:rsidRPr="00AF7974" w:rsidRDefault="000337CA" w:rsidP="00D5615B">
            <w:pPr>
              <w:jc w:val="center"/>
            </w:pPr>
            <w:r>
              <w:t>Лекция</w:t>
            </w:r>
          </w:p>
        </w:tc>
        <w:tc>
          <w:tcPr>
            <w:tcW w:w="540" w:type="dxa"/>
          </w:tcPr>
          <w:p w:rsidR="000337CA" w:rsidRPr="00AF7974" w:rsidRDefault="000337CA" w:rsidP="00D5615B">
            <w:pPr>
              <w:jc w:val="center"/>
            </w:pPr>
            <w:r>
              <w:t>4</w:t>
            </w:r>
          </w:p>
        </w:tc>
        <w:tc>
          <w:tcPr>
            <w:tcW w:w="6300" w:type="dxa"/>
          </w:tcPr>
          <w:p w:rsidR="000337CA" w:rsidRPr="00DC5CE1" w:rsidRDefault="000337CA" w:rsidP="00D5615B">
            <w:r w:rsidRPr="00DC5CE1">
              <w:t>Объективная необходимость и предпосылки управления изменениями</w:t>
            </w:r>
          </w:p>
        </w:tc>
        <w:tc>
          <w:tcPr>
            <w:tcW w:w="2160" w:type="dxa"/>
          </w:tcPr>
          <w:p w:rsidR="000337CA" w:rsidRPr="00AF7974" w:rsidRDefault="000337CA" w:rsidP="00D5615B">
            <w:pPr>
              <w:jc w:val="center"/>
            </w:pPr>
            <w:r>
              <w:t xml:space="preserve">С использование мультимедийной техники </w:t>
            </w:r>
          </w:p>
        </w:tc>
      </w:tr>
      <w:tr w:rsidR="000337CA">
        <w:tc>
          <w:tcPr>
            <w:tcW w:w="1188" w:type="dxa"/>
          </w:tcPr>
          <w:p w:rsidR="000337CA" w:rsidRDefault="000337CA" w:rsidP="00D5615B">
            <w:pPr>
              <w:jc w:val="center"/>
            </w:pPr>
            <w:r>
              <w:t>Лекция</w:t>
            </w:r>
          </w:p>
        </w:tc>
        <w:tc>
          <w:tcPr>
            <w:tcW w:w="540" w:type="dxa"/>
          </w:tcPr>
          <w:p w:rsidR="000337CA" w:rsidRDefault="000337CA" w:rsidP="00D5615B">
            <w:pPr>
              <w:jc w:val="center"/>
            </w:pPr>
            <w:r>
              <w:t>2</w:t>
            </w:r>
          </w:p>
        </w:tc>
        <w:tc>
          <w:tcPr>
            <w:tcW w:w="6300" w:type="dxa"/>
          </w:tcPr>
          <w:p w:rsidR="000337CA" w:rsidRPr="00DC5CE1" w:rsidRDefault="000337CA" w:rsidP="00D5615B">
            <w:r w:rsidRPr="00DC5CE1">
              <w:t>Закономерности развития организации</w:t>
            </w:r>
          </w:p>
        </w:tc>
        <w:tc>
          <w:tcPr>
            <w:tcW w:w="2160" w:type="dxa"/>
          </w:tcPr>
          <w:p w:rsidR="000337CA" w:rsidRDefault="000337CA" w:rsidP="00D5615B">
            <w:pPr>
              <w:jc w:val="center"/>
            </w:pPr>
            <w:r>
              <w:t>С использование мультимедийной техники</w:t>
            </w:r>
          </w:p>
        </w:tc>
      </w:tr>
      <w:tr w:rsidR="000337CA">
        <w:tc>
          <w:tcPr>
            <w:tcW w:w="1188" w:type="dxa"/>
          </w:tcPr>
          <w:p w:rsidR="000337CA" w:rsidRDefault="000337CA" w:rsidP="00D5615B">
            <w:pPr>
              <w:jc w:val="center"/>
            </w:pPr>
            <w:r>
              <w:t>Лекция</w:t>
            </w:r>
          </w:p>
        </w:tc>
        <w:tc>
          <w:tcPr>
            <w:tcW w:w="540" w:type="dxa"/>
          </w:tcPr>
          <w:p w:rsidR="000337CA" w:rsidRDefault="000337CA" w:rsidP="00D5615B">
            <w:pPr>
              <w:jc w:val="center"/>
            </w:pPr>
            <w:r>
              <w:t>2</w:t>
            </w:r>
          </w:p>
        </w:tc>
        <w:tc>
          <w:tcPr>
            <w:tcW w:w="6300" w:type="dxa"/>
          </w:tcPr>
          <w:p w:rsidR="000337CA" w:rsidRPr="00DC5CE1" w:rsidRDefault="000337CA" w:rsidP="00D5615B">
            <w:r w:rsidRPr="00DC5CE1">
              <w:t>Основополагающие идеи и принципы управления изменениями</w:t>
            </w:r>
          </w:p>
        </w:tc>
        <w:tc>
          <w:tcPr>
            <w:tcW w:w="2160" w:type="dxa"/>
          </w:tcPr>
          <w:p w:rsidR="000337CA" w:rsidRDefault="000337CA" w:rsidP="00D5615B">
            <w:pPr>
              <w:jc w:val="center"/>
            </w:pPr>
            <w:r>
              <w:t>С использование мультимедийной техники</w:t>
            </w:r>
          </w:p>
        </w:tc>
      </w:tr>
      <w:tr w:rsidR="000337CA">
        <w:tc>
          <w:tcPr>
            <w:tcW w:w="1188" w:type="dxa"/>
          </w:tcPr>
          <w:p w:rsidR="000337CA" w:rsidRDefault="000337CA" w:rsidP="00D5615B">
            <w:pPr>
              <w:jc w:val="center"/>
            </w:pPr>
            <w:r>
              <w:t>Лекция</w:t>
            </w:r>
          </w:p>
        </w:tc>
        <w:tc>
          <w:tcPr>
            <w:tcW w:w="540" w:type="dxa"/>
          </w:tcPr>
          <w:p w:rsidR="000337CA" w:rsidRDefault="000337CA" w:rsidP="00D5615B">
            <w:pPr>
              <w:jc w:val="center"/>
            </w:pPr>
            <w:r>
              <w:t>4</w:t>
            </w:r>
          </w:p>
        </w:tc>
        <w:tc>
          <w:tcPr>
            <w:tcW w:w="6300" w:type="dxa"/>
          </w:tcPr>
          <w:p w:rsidR="000337CA" w:rsidRPr="00DC5CE1" w:rsidRDefault="000337CA" w:rsidP="00D5615B">
            <w:r w:rsidRPr="00DC5CE1">
              <w:t>Модели организационных изменений</w:t>
            </w:r>
          </w:p>
        </w:tc>
        <w:tc>
          <w:tcPr>
            <w:tcW w:w="2160" w:type="dxa"/>
          </w:tcPr>
          <w:p w:rsidR="000337CA" w:rsidRDefault="000337CA" w:rsidP="00D5615B">
            <w:pPr>
              <w:jc w:val="center"/>
            </w:pPr>
            <w:r>
              <w:t>С использование мультимедийной техники</w:t>
            </w:r>
          </w:p>
        </w:tc>
      </w:tr>
      <w:tr w:rsidR="000337CA">
        <w:tc>
          <w:tcPr>
            <w:tcW w:w="1188" w:type="dxa"/>
          </w:tcPr>
          <w:p w:rsidR="000337CA" w:rsidRPr="00AF7974" w:rsidRDefault="000337CA" w:rsidP="00D5615B">
            <w:pPr>
              <w:jc w:val="center"/>
            </w:pPr>
            <w:r w:rsidRPr="00AF7974">
              <w:t>Практич. занятие</w:t>
            </w:r>
          </w:p>
        </w:tc>
        <w:tc>
          <w:tcPr>
            <w:tcW w:w="540" w:type="dxa"/>
          </w:tcPr>
          <w:p w:rsidR="000337CA" w:rsidRPr="00AF7974" w:rsidRDefault="000337CA" w:rsidP="00D5615B">
            <w:pPr>
              <w:jc w:val="center"/>
            </w:pPr>
            <w:r w:rsidRPr="00AF7974">
              <w:t>2</w:t>
            </w:r>
          </w:p>
        </w:tc>
        <w:tc>
          <w:tcPr>
            <w:tcW w:w="6300" w:type="dxa"/>
          </w:tcPr>
          <w:p w:rsidR="000337CA" w:rsidRPr="00DC5CE1" w:rsidRDefault="000337CA" w:rsidP="00D5615B">
            <w:r w:rsidRPr="00DC5CE1">
              <w:t>Модели организационных изменений</w:t>
            </w:r>
          </w:p>
        </w:tc>
        <w:tc>
          <w:tcPr>
            <w:tcW w:w="2160" w:type="dxa"/>
          </w:tcPr>
          <w:p w:rsidR="000337CA" w:rsidRPr="00AF7974" w:rsidRDefault="000337CA" w:rsidP="00D5615B">
            <w:pPr>
              <w:jc w:val="center"/>
            </w:pPr>
            <w:r>
              <w:t>Практические задания</w:t>
            </w:r>
          </w:p>
        </w:tc>
      </w:tr>
      <w:tr w:rsidR="000337CA">
        <w:tc>
          <w:tcPr>
            <w:tcW w:w="1188" w:type="dxa"/>
          </w:tcPr>
          <w:p w:rsidR="000337CA" w:rsidRPr="00AF7974" w:rsidRDefault="000337CA" w:rsidP="00D5615B">
            <w:pPr>
              <w:jc w:val="center"/>
            </w:pPr>
            <w:r w:rsidRPr="00AF7974">
              <w:t>Практич. занятие</w:t>
            </w:r>
          </w:p>
        </w:tc>
        <w:tc>
          <w:tcPr>
            <w:tcW w:w="540" w:type="dxa"/>
          </w:tcPr>
          <w:p w:rsidR="000337CA" w:rsidRDefault="000337CA" w:rsidP="00D5615B">
            <w:pPr>
              <w:jc w:val="center"/>
            </w:pPr>
            <w:r>
              <w:t>2</w:t>
            </w:r>
          </w:p>
        </w:tc>
        <w:tc>
          <w:tcPr>
            <w:tcW w:w="6300" w:type="dxa"/>
          </w:tcPr>
          <w:p w:rsidR="000337CA" w:rsidRPr="00DC5CE1" w:rsidRDefault="000337CA" w:rsidP="00D5615B">
            <w:r w:rsidRPr="00DC5CE1">
              <w:t>Технология управления изменениями в организации</w:t>
            </w:r>
          </w:p>
        </w:tc>
        <w:tc>
          <w:tcPr>
            <w:tcW w:w="2160" w:type="dxa"/>
          </w:tcPr>
          <w:p w:rsidR="000337CA" w:rsidRPr="00AF7974" w:rsidRDefault="000337CA" w:rsidP="00D5615B">
            <w:pPr>
              <w:jc w:val="center"/>
            </w:pPr>
            <w:r>
              <w:t>Практические задания</w:t>
            </w:r>
          </w:p>
        </w:tc>
      </w:tr>
    </w:tbl>
    <w:p w:rsidR="000337CA" w:rsidRDefault="000337CA" w:rsidP="00A603CF">
      <w:pPr>
        <w:ind w:firstLine="720"/>
        <w:jc w:val="center"/>
        <w:rPr>
          <w:b/>
          <w:bCs/>
        </w:rPr>
      </w:pPr>
    </w:p>
    <w:p w:rsidR="000337CA" w:rsidRPr="00B66289" w:rsidRDefault="000337CA" w:rsidP="00A603CF">
      <w:pPr>
        <w:ind w:firstLine="720"/>
        <w:jc w:val="center"/>
        <w:rPr>
          <w:b/>
          <w:bCs/>
          <w:i/>
          <w:iCs/>
        </w:rPr>
      </w:pPr>
      <w:r w:rsidRPr="00B66289">
        <w:rPr>
          <w:b/>
          <w:bCs/>
        </w:rPr>
        <w:t>15. П</w:t>
      </w:r>
      <w:r>
        <w:rPr>
          <w:b/>
          <w:bCs/>
        </w:rPr>
        <w:t>еречень учебно-методического обеспечения для обучающихся по дисциплине</w:t>
      </w:r>
    </w:p>
    <w:p w:rsidR="000337CA" w:rsidRDefault="000337CA" w:rsidP="00185F11">
      <w:pPr>
        <w:jc w:val="center"/>
        <w:rPr>
          <w:b/>
          <w:bCs/>
        </w:rPr>
      </w:pPr>
    </w:p>
    <w:p w:rsidR="000337CA" w:rsidRDefault="000337CA" w:rsidP="00DA79DE">
      <w:pPr>
        <w:jc w:val="center"/>
        <w:rPr>
          <w:b/>
          <w:bCs/>
        </w:rPr>
      </w:pPr>
      <w:r w:rsidRPr="00C31E88">
        <w:rPr>
          <w:b/>
          <w:bCs/>
        </w:rPr>
        <w:t>Основная литература:</w:t>
      </w:r>
    </w:p>
    <w:p w:rsidR="000337CA" w:rsidRDefault="000337CA" w:rsidP="00DA79DE">
      <w:pPr>
        <w:ind w:firstLine="720"/>
        <w:jc w:val="both"/>
      </w:pPr>
      <w:r>
        <w:t>1. Блинов А.О. Управление изменениями [Электронный ресурс]: учебник для бакалавров/ Блинов А.О., Угрюмова Н.В.— Электрон. текстовые данные.— М.: Дашков и К, 2015.— 304 c.— Режим доступа: http://www.iprbookshop.ru/17599.— ЭБС «IPRbooks», по паролю</w:t>
      </w:r>
    </w:p>
    <w:p w:rsidR="000337CA" w:rsidRDefault="000337CA" w:rsidP="00DA79DE">
      <w:pPr>
        <w:ind w:firstLine="720"/>
        <w:jc w:val="both"/>
      </w:pPr>
      <w:r>
        <w:t>2. Кожевина О.В. Управление изменениями: учебное пособие/ О.В. Кожевина. – М.: ИНФРА-М, 2014. – 286 с.</w:t>
      </w:r>
    </w:p>
    <w:p w:rsidR="000337CA" w:rsidRDefault="000337CA" w:rsidP="00DA79DE">
      <w:pPr>
        <w:ind w:firstLine="720"/>
        <w:jc w:val="both"/>
      </w:pPr>
    </w:p>
    <w:p w:rsidR="000337CA" w:rsidRPr="00B27939" w:rsidRDefault="000337CA" w:rsidP="00DA79DE">
      <w:pPr>
        <w:ind w:firstLine="720"/>
        <w:jc w:val="center"/>
        <w:rPr>
          <w:b/>
          <w:bCs/>
        </w:rPr>
      </w:pPr>
      <w:r w:rsidRPr="00B27939">
        <w:rPr>
          <w:b/>
          <w:bCs/>
        </w:rPr>
        <w:t>Дополнительная</w:t>
      </w:r>
      <w:r w:rsidRPr="0042050F">
        <w:rPr>
          <w:b/>
          <w:bCs/>
        </w:rPr>
        <w:t xml:space="preserve"> </w:t>
      </w:r>
      <w:r w:rsidRPr="00C31E88">
        <w:rPr>
          <w:b/>
          <w:bCs/>
        </w:rPr>
        <w:t>литература:</w:t>
      </w:r>
    </w:p>
    <w:p w:rsidR="000337CA" w:rsidRDefault="000337CA" w:rsidP="00DA79DE">
      <w:pPr>
        <w:ind w:firstLine="720"/>
        <w:jc w:val="both"/>
      </w:pPr>
      <w:r>
        <w:t>3. Кужева С.Н. Управление изменениями [Электронный ресурс]: учебное пособие/ Кужева С.Н.— Электрон. текстовые данные.— Омск: Омский государственный университет, 2014.— 140 c.— Режим доступа: http://www.iprbookshop.ru/24951.— ЭБС «IPRbooks», по паролю</w:t>
      </w:r>
    </w:p>
    <w:p w:rsidR="000337CA" w:rsidRDefault="000337CA" w:rsidP="00DA79DE">
      <w:pPr>
        <w:ind w:firstLine="720"/>
        <w:jc w:val="both"/>
      </w:pPr>
      <w:r>
        <w:t>4. Петров В.В. Управление изменениями в организации [Электронный ресурс]: учебное пособие/ Петров В.В., Даньшина В.В., Васильева О.Г.— Электрон. текстовые данные.— М.: Палеотип, 2014.— 208 c.— Режим доступа: http://www.iprbookshop.ru/10254.— ЭБС «IPRbooks», по паролю</w:t>
      </w:r>
    </w:p>
    <w:p w:rsidR="000337CA" w:rsidRDefault="000337CA" w:rsidP="00DA79DE">
      <w:pPr>
        <w:ind w:firstLine="720"/>
        <w:jc w:val="both"/>
        <w:rPr>
          <w:b/>
          <w:bCs/>
        </w:rPr>
      </w:pPr>
      <w:r>
        <w:t>5. Широкова Г.В. Управление организационными изменениями: учеб. пособие. / Г.В. Широкова. – СПб.: Издат. дом С.-Петерб. Гос. ун-та, 2013. – 432 с.</w:t>
      </w:r>
    </w:p>
    <w:p w:rsidR="000337CA" w:rsidRDefault="000337CA" w:rsidP="00DA79DE">
      <w:pPr>
        <w:jc w:val="center"/>
        <w:rPr>
          <w:b/>
          <w:bCs/>
        </w:rPr>
      </w:pPr>
    </w:p>
    <w:p w:rsidR="000337CA" w:rsidRDefault="000337CA" w:rsidP="00DA79DE">
      <w:pPr>
        <w:jc w:val="center"/>
        <w:rPr>
          <w:b/>
          <w:bCs/>
        </w:rPr>
      </w:pPr>
      <w:r>
        <w:rPr>
          <w:b/>
          <w:bCs/>
        </w:rPr>
        <w:t>Интернет-ресурсы:</w:t>
      </w:r>
    </w:p>
    <w:p w:rsidR="000337CA" w:rsidRPr="00A5452F" w:rsidRDefault="000337CA" w:rsidP="00DA79DE">
      <w:pPr>
        <w:ind w:firstLine="720"/>
        <w:jc w:val="both"/>
        <w:rPr>
          <w:spacing w:val="6"/>
        </w:rPr>
      </w:pPr>
      <w:r>
        <w:t xml:space="preserve">6. </w:t>
      </w:r>
      <w:r w:rsidRPr="00A5452F">
        <w:t xml:space="preserve">Источник ИОС </w:t>
      </w:r>
      <w:r w:rsidRPr="00A5452F">
        <w:rPr>
          <w:spacing w:val="6"/>
        </w:rPr>
        <w:t>[Электронный ресурс]. - Режим доступа:</w:t>
      </w:r>
      <w:r w:rsidRPr="00A5452F">
        <w:t xml:space="preserve"> </w:t>
      </w:r>
      <w:r w:rsidRPr="00A5452F">
        <w:rPr>
          <w:spacing w:val="6"/>
        </w:rPr>
        <w:t>http://techn.sstu.ru/new/SubjectFGOS/Default.aspx?kod=846</w:t>
      </w:r>
    </w:p>
    <w:p w:rsidR="000337CA" w:rsidRDefault="000337CA" w:rsidP="00185F11">
      <w:pPr>
        <w:jc w:val="center"/>
        <w:rPr>
          <w:b/>
          <w:bCs/>
        </w:rPr>
      </w:pPr>
    </w:p>
    <w:p w:rsidR="000337CA" w:rsidRPr="00932C5B" w:rsidRDefault="000337CA" w:rsidP="00185F11">
      <w:pPr>
        <w:jc w:val="center"/>
        <w:rPr>
          <w:b/>
          <w:bCs/>
        </w:rPr>
      </w:pPr>
      <w:r w:rsidRPr="00932C5B">
        <w:rPr>
          <w:b/>
          <w:bCs/>
        </w:rPr>
        <w:t>16. Материально-техническое обеспечение</w:t>
      </w:r>
    </w:p>
    <w:p w:rsidR="000337CA" w:rsidRPr="00932C5B" w:rsidRDefault="000337CA" w:rsidP="00185F11">
      <w:pPr>
        <w:ind w:firstLine="709"/>
        <w:jc w:val="both"/>
      </w:pPr>
      <w:r w:rsidRPr="00932C5B">
        <w:t>Кафедра Э</w:t>
      </w:r>
      <w:r>
        <w:t>ГН</w:t>
      </w:r>
      <w:r w:rsidRPr="00932C5B">
        <w:t xml:space="preserve"> располагает</w:t>
      </w:r>
      <w:r>
        <w:t xml:space="preserve"> тремя</w:t>
      </w:r>
      <w:r w:rsidRPr="00932C5B">
        <w:t xml:space="preserve"> мультимедийными аудиториями для проведения лекций, практических занятий по дисциплинам, кабинетом СРС оснащённым современной компьютерной и оргтехникой для проведения учебно-исследовательской работы.</w:t>
      </w:r>
    </w:p>
    <w:p w:rsidR="000337CA" w:rsidRPr="00932C5B" w:rsidRDefault="000337CA" w:rsidP="00185F11">
      <w:pPr>
        <w:tabs>
          <w:tab w:val="left" w:pos="1834"/>
        </w:tabs>
        <w:ind w:left="709"/>
        <w:jc w:val="both"/>
      </w:pPr>
    </w:p>
    <w:p w:rsidR="000337CA" w:rsidRPr="00B66289" w:rsidRDefault="000337CA" w:rsidP="00185F11">
      <w:pPr>
        <w:jc w:val="center"/>
      </w:pPr>
      <w:r w:rsidRPr="00932C5B">
        <w:t xml:space="preserve">Рабочую программу составил </w:t>
      </w:r>
      <w:r>
        <w:t>доц. каф.  ЭГН _____________________ М.Л. Ермакова</w:t>
      </w:r>
    </w:p>
    <w:p w:rsidR="000337CA" w:rsidRPr="00932C5B" w:rsidRDefault="000337CA" w:rsidP="00A603CF">
      <w:pPr>
        <w:jc w:val="right"/>
      </w:pPr>
    </w:p>
    <w:p w:rsidR="000337CA" w:rsidRDefault="000337CA" w:rsidP="001332FB">
      <w:pPr>
        <w:jc w:val="both"/>
        <w:rPr>
          <w:b/>
          <w:bCs/>
          <w:i/>
          <w:iCs/>
        </w:rPr>
      </w:pPr>
      <w:r>
        <w:t xml:space="preserve">        </w:t>
      </w:r>
      <w:r w:rsidRPr="00156265">
        <w:t>Согласовано: зав. библиотекой ______________</w:t>
      </w:r>
      <w:r>
        <w:t>_________________Дегтярева И.В.</w:t>
      </w:r>
    </w:p>
    <w:p w:rsidR="000337CA" w:rsidRDefault="000337CA" w:rsidP="00A603CF">
      <w:pPr>
        <w:jc w:val="both"/>
        <w:rPr>
          <w:sz w:val="28"/>
          <w:szCs w:val="28"/>
        </w:rPr>
      </w:pPr>
    </w:p>
    <w:p w:rsidR="000337CA" w:rsidRDefault="000337CA" w:rsidP="00A603CF">
      <w:pPr>
        <w:jc w:val="both"/>
        <w:rPr>
          <w:sz w:val="28"/>
          <w:szCs w:val="28"/>
        </w:rPr>
      </w:pPr>
    </w:p>
    <w:p w:rsidR="000337CA" w:rsidRDefault="000337CA" w:rsidP="00A603CF">
      <w:pPr>
        <w:jc w:val="both"/>
        <w:rPr>
          <w:sz w:val="28"/>
          <w:szCs w:val="28"/>
        </w:rPr>
      </w:pPr>
    </w:p>
    <w:p w:rsidR="000337CA" w:rsidRDefault="000337CA" w:rsidP="00A603CF">
      <w:pPr>
        <w:jc w:val="both"/>
        <w:rPr>
          <w:sz w:val="28"/>
          <w:szCs w:val="28"/>
        </w:rPr>
      </w:pPr>
    </w:p>
    <w:p w:rsidR="000337CA" w:rsidRDefault="000337CA" w:rsidP="00A603CF">
      <w:pPr>
        <w:jc w:val="both"/>
        <w:rPr>
          <w:sz w:val="28"/>
          <w:szCs w:val="28"/>
        </w:rPr>
      </w:pPr>
    </w:p>
    <w:p w:rsidR="000337CA" w:rsidRDefault="000337CA" w:rsidP="00A603CF">
      <w:pPr>
        <w:jc w:val="both"/>
        <w:rPr>
          <w:sz w:val="28"/>
          <w:szCs w:val="28"/>
        </w:rPr>
      </w:pPr>
    </w:p>
    <w:p w:rsidR="000337CA" w:rsidRDefault="000337CA" w:rsidP="00A603CF">
      <w:pPr>
        <w:jc w:val="both"/>
        <w:rPr>
          <w:sz w:val="28"/>
          <w:szCs w:val="28"/>
        </w:rPr>
      </w:pPr>
    </w:p>
    <w:p w:rsidR="000337CA" w:rsidRDefault="000337CA" w:rsidP="00A603CF">
      <w:pPr>
        <w:jc w:val="both"/>
        <w:rPr>
          <w:sz w:val="28"/>
          <w:szCs w:val="28"/>
        </w:rPr>
      </w:pPr>
    </w:p>
    <w:p w:rsidR="000337CA" w:rsidRPr="00B66289" w:rsidRDefault="000337CA" w:rsidP="00164890">
      <w:pPr>
        <w:tabs>
          <w:tab w:val="left" w:pos="735"/>
        </w:tabs>
        <w:jc w:val="center"/>
      </w:pPr>
    </w:p>
    <w:p w:rsidR="000337CA" w:rsidRPr="00B35B37" w:rsidRDefault="000337CA" w:rsidP="00A603CF">
      <w:pPr>
        <w:ind w:firstLine="720"/>
        <w:jc w:val="center"/>
      </w:pPr>
    </w:p>
    <w:sectPr w:rsidR="000337CA" w:rsidRPr="00B35B37" w:rsidSect="00185F11">
      <w:pgSz w:w="11906" w:h="16838"/>
      <w:pgMar w:top="1134" w:right="567" w:bottom="107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407C"/>
    <w:multiLevelType w:val="hybridMultilevel"/>
    <w:tmpl w:val="395E47B0"/>
    <w:lvl w:ilvl="0" w:tplc="AEBAC1EA">
      <w:start w:val="1"/>
      <w:numFmt w:val="decimal"/>
      <w:lvlText w:val="%1."/>
      <w:lvlJc w:val="left"/>
      <w:pPr>
        <w:ind w:left="64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1">
    <w:nsid w:val="0635479F"/>
    <w:multiLevelType w:val="hybridMultilevel"/>
    <w:tmpl w:val="A978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390B6B"/>
    <w:multiLevelType w:val="hybridMultilevel"/>
    <w:tmpl w:val="FDC619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8225E5"/>
    <w:multiLevelType w:val="hybridMultilevel"/>
    <w:tmpl w:val="9162F2E8"/>
    <w:lvl w:ilvl="0" w:tplc="E2F8F5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D97188A"/>
    <w:multiLevelType w:val="hybridMultilevel"/>
    <w:tmpl w:val="72885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461DAA"/>
    <w:multiLevelType w:val="hybridMultilevel"/>
    <w:tmpl w:val="E4DEAF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654C7C"/>
    <w:multiLevelType w:val="hybridMultilevel"/>
    <w:tmpl w:val="10F4CFCE"/>
    <w:lvl w:ilvl="0" w:tplc="FBB638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0F6B209A"/>
    <w:multiLevelType w:val="hybridMultilevel"/>
    <w:tmpl w:val="EBBA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136137"/>
    <w:multiLevelType w:val="hybridMultilevel"/>
    <w:tmpl w:val="668810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D47DD2"/>
    <w:multiLevelType w:val="hybridMultilevel"/>
    <w:tmpl w:val="58B6BC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AD2939"/>
    <w:multiLevelType w:val="hybridMultilevel"/>
    <w:tmpl w:val="3942EA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C207B9"/>
    <w:multiLevelType w:val="hybridMultilevel"/>
    <w:tmpl w:val="F90020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6144D9"/>
    <w:multiLevelType w:val="hybridMultilevel"/>
    <w:tmpl w:val="A878A0D4"/>
    <w:lvl w:ilvl="0" w:tplc="F48C25DA">
      <w:start w:val="1"/>
      <w:numFmt w:val="decimal"/>
      <w:lvlText w:val="%1."/>
      <w:lvlJc w:val="left"/>
      <w:pPr>
        <w:ind w:left="39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1" w:hanging="180"/>
      </w:pPr>
      <w:rPr>
        <w:rFonts w:cs="Times New Roman"/>
      </w:rPr>
    </w:lvl>
  </w:abstractNum>
  <w:abstractNum w:abstractNumId="13">
    <w:nsid w:val="2EA528CB"/>
    <w:multiLevelType w:val="hybridMultilevel"/>
    <w:tmpl w:val="274E5D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06F1B99"/>
    <w:multiLevelType w:val="hybridMultilevel"/>
    <w:tmpl w:val="68B429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1E071D6"/>
    <w:multiLevelType w:val="hybridMultilevel"/>
    <w:tmpl w:val="75CEEB38"/>
    <w:lvl w:ilvl="0" w:tplc="27C40894">
      <w:start w:val="1"/>
      <w:numFmt w:val="decimal"/>
      <w:lvlText w:val="%1."/>
      <w:lvlJc w:val="left"/>
      <w:pPr>
        <w:ind w:left="4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16">
    <w:nsid w:val="5BAA4190"/>
    <w:multiLevelType w:val="hybridMultilevel"/>
    <w:tmpl w:val="3684ED92"/>
    <w:lvl w:ilvl="0" w:tplc="02061A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4C81A16"/>
    <w:multiLevelType w:val="hybridMultilevel"/>
    <w:tmpl w:val="EA9A9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482D4A"/>
    <w:multiLevelType w:val="hybridMultilevel"/>
    <w:tmpl w:val="8018A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892E28"/>
    <w:multiLevelType w:val="hybridMultilevel"/>
    <w:tmpl w:val="A322F5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B782162"/>
    <w:multiLevelType w:val="hybridMultilevel"/>
    <w:tmpl w:val="55AE8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CD046F9"/>
    <w:multiLevelType w:val="hybridMultilevel"/>
    <w:tmpl w:val="21AC2E6E"/>
    <w:lvl w:ilvl="0" w:tplc="771A87D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2">
    <w:nsid w:val="73595E66"/>
    <w:multiLevelType w:val="hybridMultilevel"/>
    <w:tmpl w:val="056C5E46"/>
    <w:lvl w:ilvl="0" w:tplc="476C7AB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b w:val="0"/>
        <w:bCs w:val="0"/>
        <w:u w:val="none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3">
    <w:nsid w:val="78AB793D"/>
    <w:multiLevelType w:val="hybridMultilevel"/>
    <w:tmpl w:val="2634DDF0"/>
    <w:lvl w:ilvl="0" w:tplc="CB6C6354">
      <w:start w:val="8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4">
    <w:nsid w:val="7A75203B"/>
    <w:multiLevelType w:val="hybridMultilevel"/>
    <w:tmpl w:val="00EEF302"/>
    <w:lvl w:ilvl="0" w:tplc="9A8A36B4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25">
    <w:nsid w:val="7B345734"/>
    <w:multiLevelType w:val="hybridMultilevel"/>
    <w:tmpl w:val="AE7EBF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D4A57C7"/>
    <w:multiLevelType w:val="hybridMultilevel"/>
    <w:tmpl w:val="BE1A7D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F3972EB"/>
    <w:multiLevelType w:val="hybridMultilevel"/>
    <w:tmpl w:val="4F525AC2"/>
    <w:lvl w:ilvl="0" w:tplc="7D4E95C0">
      <w:start w:val="1"/>
      <w:numFmt w:val="decimal"/>
      <w:lvlText w:val="%1."/>
      <w:lvlJc w:val="left"/>
      <w:pPr>
        <w:ind w:left="53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5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7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9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1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3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5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7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93" w:hanging="180"/>
      </w:pPr>
      <w:rPr>
        <w:rFonts w:cs="Times New Roman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5"/>
  </w:num>
  <w:num w:numId="5">
    <w:abstractNumId w:val="27"/>
  </w:num>
  <w:num w:numId="6">
    <w:abstractNumId w:val="10"/>
  </w:num>
  <w:num w:numId="7">
    <w:abstractNumId w:val="7"/>
  </w:num>
  <w:num w:numId="8">
    <w:abstractNumId w:val="26"/>
  </w:num>
  <w:num w:numId="9">
    <w:abstractNumId w:val="5"/>
  </w:num>
  <w:num w:numId="10">
    <w:abstractNumId w:val="20"/>
  </w:num>
  <w:num w:numId="11">
    <w:abstractNumId w:val="18"/>
  </w:num>
  <w:num w:numId="12">
    <w:abstractNumId w:val="2"/>
  </w:num>
  <w:num w:numId="13">
    <w:abstractNumId w:val="8"/>
  </w:num>
  <w:num w:numId="14">
    <w:abstractNumId w:val="14"/>
  </w:num>
  <w:num w:numId="15">
    <w:abstractNumId w:val="9"/>
  </w:num>
  <w:num w:numId="16">
    <w:abstractNumId w:val="3"/>
  </w:num>
  <w:num w:numId="17">
    <w:abstractNumId w:val="17"/>
  </w:num>
  <w:num w:numId="18">
    <w:abstractNumId w:val="11"/>
  </w:num>
  <w:num w:numId="19">
    <w:abstractNumId w:val="23"/>
  </w:num>
  <w:num w:numId="20">
    <w:abstractNumId w:val="0"/>
  </w:num>
  <w:num w:numId="21">
    <w:abstractNumId w:val="24"/>
  </w:num>
  <w:num w:numId="22">
    <w:abstractNumId w:val="1"/>
  </w:num>
  <w:num w:numId="23">
    <w:abstractNumId w:val="6"/>
  </w:num>
  <w:num w:numId="24">
    <w:abstractNumId w:val="4"/>
  </w:num>
  <w:num w:numId="25">
    <w:abstractNumId w:val="22"/>
  </w:num>
  <w:num w:numId="26">
    <w:abstractNumId w:val="15"/>
  </w:num>
  <w:num w:numId="27">
    <w:abstractNumId w:val="13"/>
  </w:num>
  <w:num w:numId="28">
    <w:abstractNumId w:val="19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5B14"/>
    <w:rsid w:val="000337CA"/>
    <w:rsid w:val="000459B4"/>
    <w:rsid w:val="00051A60"/>
    <w:rsid w:val="000532AA"/>
    <w:rsid w:val="00061BF8"/>
    <w:rsid w:val="00071C9A"/>
    <w:rsid w:val="000A62D7"/>
    <w:rsid w:val="000E2638"/>
    <w:rsid w:val="00125A60"/>
    <w:rsid w:val="00131B83"/>
    <w:rsid w:val="001332FB"/>
    <w:rsid w:val="00150780"/>
    <w:rsid w:val="00153D01"/>
    <w:rsid w:val="00156265"/>
    <w:rsid w:val="001577D4"/>
    <w:rsid w:val="00164890"/>
    <w:rsid w:val="00185F11"/>
    <w:rsid w:val="001905A3"/>
    <w:rsid w:val="00194C4E"/>
    <w:rsid w:val="001D2166"/>
    <w:rsid w:val="001E492C"/>
    <w:rsid w:val="001F2ECF"/>
    <w:rsid w:val="00220BCE"/>
    <w:rsid w:val="00227305"/>
    <w:rsid w:val="0023270A"/>
    <w:rsid w:val="0025558C"/>
    <w:rsid w:val="00260F02"/>
    <w:rsid w:val="002B55B5"/>
    <w:rsid w:val="00303822"/>
    <w:rsid w:val="00324693"/>
    <w:rsid w:val="00336F97"/>
    <w:rsid w:val="00371107"/>
    <w:rsid w:val="003D235D"/>
    <w:rsid w:val="00414934"/>
    <w:rsid w:val="0042050F"/>
    <w:rsid w:val="00450BF9"/>
    <w:rsid w:val="00480579"/>
    <w:rsid w:val="004C0210"/>
    <w:rsid w:val="00516753"/>
    <w:rsid w:val="005A24A0"/>
    <w:rsid w:val="005E02B9"/>
    <w:rsid w:val="0062009B"/>
    <w:rsid w:val="00664F87"/>
    <w:rsid w:val="0068753F"/>
    <w:rsid w:val="00697A85"/>
    <w:rsid w:val="006A13A6"/>
    <w:rsid w:val="006A2AE7"/>
    <w:rsid w:val="006B320D"/>
    <w:rsid w:val="006D01A1"/>
    <w:rsid w:val="006F4176"/>
    <w:rsid w:val="00723BE8"/>
    <w:rsid w:val="00724B61"/>
    <w:rsid w:val="00731B44"/>
    <w:rsid w:val="00737879"/>
    <w:rsid w:val="007400F0"/>
    <w:rsid w:val="00746A58"/>
    <w:rsid w:val="007506E2"/>
    <w:rsid w:val="007579E8"/>
    <w:rsid w:val="00776226"/>
    <w:rsid w:val="00776875"/>
    <w:rsid w:val="0078132C"/>
    <w:rsid w:val="0079708D"/>
    <w:rsid w:val="007A419D"/>
    <w:rsid w:val="007F2E68"/>
    <w:rsid w:val="00835661"/>
    <w:rsid w:val="00850019"/>
    <w:rsid w:val="00865AF7"/>
    <w:rsid w:val="00873382"/>
    <w:rsid w:val="008A05E8"/>
    <w:rsid w:val="008D79CC"/>
    <w:rsid w:val="008F4402"/>
    <w:rsid w:val="009070B3"/>
    <w:rsid w:val="00915B14"/>
    <w:rsid w:val="00915BD9"/>
    <w:rsid w:val="0092183D"/>
    <w:rsid w:val="00932C5B"/>
    <w:rsid w:val="00943FF3"/>
    <w:rsid w:val="00944FCB"/>
    <w:rsid w:val="00964771"/>
    <w:rsid w:val="00965C89"/>
    <w:rsid w:val="00970A24"/>
    <w:rsid w:val="009867E2"/>
    <w:rsid w:val="009A70F2"/>
    <w:rsid w:val="009B7631"/>
    <w:rsid w:val="009E0397"/>
    <w:rsid w:val="009F2AFC"/>
    <w:rsid w:val="00A032F4"/>
    <w:rsid w:val="00A12797"/>
    <w:rsid w:val="00A21436"/>
    <w:rsid w:val="00A35220"/>
    <w:rsid w:val="00A5452F"/>
    <w:rsid w:val="00A555AA"/>
    <w:rsid w:val="00A566E4"/>
    <w:rsid w:val="00A603CF"/>
    <w:rsid w:val="00A64A18"/>
    <w:rsid w:val="00AB3126"/>
    <w:rsid w:val="00AC3030"/>
    <w:rsid w:val="00AD51A0"/>
    <w:rsid w:val="00AF7974"/>
    <w:rsid w:val="00B004E5"/>
    <w:rsid w:val="00B138B1"/>
    <w:rsid w:val="00B27939"/>
    <w:rsid w:val="00B35B37"/>
    <w:rsid w:val="00B373EB"/>
    <w:rsid w:val="00B66289"/>
    <w:rsid w:val="00B846B3"/>
    <w:rsid w:val="00BA01CC"/>
    <w:rsid w:val="00BA0433"/>
    <w:rsid w:val="00BA4953"/>
    <w:rsid w:val="00BB102A"/>
    <w:rsid w:val="00BE5EA6"/>
    <w:rsid w:val="00C02723"/>
    <w:rsid w:val="00C31E88"/>
    <w:rsid w:val="00C32F6C"/>
    <w:rsid w:val="00C33CE5"/>
    <w:rsid w:val="00C41A29"/>
    <w:rsid w:val="00C433D0"/>
    <w:rsid w:val="00C72DE2"/>
    <w:rsid w:val="00C86703"/>
    <w:rsid w:val="00CC05B7"/>
    <w:rsid w:val="00CD031B"/>
    <w:rsid w:val="00CD1571"/>
    <w:rsid w:val="00CD6728"/>
    <w:rsid w:val="00D12709"/>
    <w:rsid w:val="00D20F23"/>
    <w:rsid w:val="00D4591F"/>
    <w:rsid w:val="00D52032"/>
    <w:rsid w:val="00D53F44"/>
    <w:rsid w:val="00D5615B"/>
    <w:rsid w:val="00D76798"/>
    <w:rsid w:val="00DA45F2"/>
    <w:rsid w:val="00DA79DE"/>
    <w:rsid w:val="00DC5CE1"/>
    <w:rsid w:val="00E06261"/>
    <w:rsid w:val="00E23E51"/>
    <w:rsid w:val="00E50AB2"/>
    <w:rsid w:val="00E529D7"/>
    <w:rsid w:val="00E545C3"/>
    <w:rsid w:val="00E760B4"/>
    <w:rsid w:val="00E828B2"/>
    <w:rsid w:val="00E91611"/>
    <w:rsid w:val="00E957C3"/>
    <w:rsid w:val="00EB7848"/>
    <w:rsid w:val="00EE2805"/>
    <w:rsid w:val="00F0012B"/>
    <w:rsid w:val="00F12F48"/>
    <w:rsid w:val="00F145A8"/>
    <w:rsid w:val="00F73542"/>
    <w:rsid w:val="00F82B6F"/>
    <w:rsid w:val="00FA2AC6"/>
    <w:rsid w:val="00FC7F31"/>
    <w:rsid w:val="00FD0A95"/>
    <w:rsid w:val="00FD1114"/>
    <w:rsid w:val="00FE08A4"/>
    <w:rsid w:val="00FE6AFC"/>
    <w:rsid w:val="00FF422E"/>
    <w:rsid w:val="00FF5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B1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5B1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DA79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B3126"/>
    <w:pPr>
      <w:keepNext/>
      <w:keepLines/>
      <w:spacing w:before="200"/>
      <w:outlineLvl w:val="3"/>
    </w:pPr>
    <w:rPr>
      <w:rFonts w:ascii="Calibri Light" w:hAnsi="Calibri Light" w:cs="Calibri Light"/>
      <w:b/>
      <w:bCs/>
      <w:i/>
      <w:iCs/>
      <w:color w:val="5B9BD5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D031B"/>
    <w:pPr>
      <w:keepNext/>
      <w:keepLines/>
      <w:spacing w:before="200"/>
      <w:outlineLvl w:val="4"/>
    </w:pPr>
    <w:rPr>
      <w:rFonts w:ascii="Calibri Light" w:hAnsi="Calibri Light" w:cs="Calibri Light"/>
      <w:color w:val="1F4D7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5B14"/>
    <w:rPr>
      <w:rFonts w:ascii="Arial" w:hAnsi="Arial" w:cs="Arial"/>
      <w:b/>
      <w:bCs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A419D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B3126"/>
    <w:rPr>
      <w:rFonts w:ascii="Calibri Light" w:hAnsi="Calibri Light" w:cs="Calibri Light"/>
      <w:b/>
      <w:bCs/>
      <w:i/>
      <w:iCs/>
      <w:color w:val="5B9BD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D031B"/>
    <w:rPr>
      <w:rFonts w:ascii="Calibri Light" w:hAnsi="Calibri Light" w:cs="Calibri Light"/>
      <w:color w:val="1F4D78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15B14"/>
    <w:pPr>
      <w:overflowPunct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15B14"/>
    <w:rPr>
      <w:rFonts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915B14"/>
    <w:pPr>
      <w:tabs>
        <w:tab w:val="left" w:pos="0"/>
      </w:tabs>
      <w:ind w:firstLine="90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15B14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15B14"/>
    <w:pPr>
      <w:ind w:firstLine="720"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15B14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5E02B9"/>
    <w:pPr>
      <w:ind w:left="720"/>
    </w:pPr>
  </w:style>
  <w:style w:type="table" w:styleId="TableGrid">
    <w:name w:val="Table Grid"/>
    <w:basedOn w:val="TableNormal"/>
    <w:uiPriority w:val="99"/>
    <w:rsid w:val="00E529D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E545C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locked/>
    <w:rsid w:val="00A603CF"/>
    <w:pPr>
      <w:jc w:val="center"/>
    </w:pPr>
    <w:rPr>
      <w:b/>
      <w:bCs/>
      <w:color w:val="00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FE08A4"/>
    <w:rPr>
      <w:rFonts w:ascii="Cambria" w:hAnsi="Cambria" w:cs="Cambria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220BC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50BF9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echn.sst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214</TotalTime>
  <Pages>10</Pages>
  <Words>2555</Words>
  <Characters>14570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Жанночка</dc:creator>
  <cp:keywords/>
  <dc:description/>
  <cp:lastModifiedBy>User</cp:lastModifiedBy>
  <cp:revision>40</cp:revision>
  <cp:lastPrinted>2014-07-07T19:20:00Z</cp:lastPrinted>
  <dcterms:created xsi:type="dcterms:W3CDTF">2014-07-07T18:18:00Z</dcterms:created>
  <dcterms:modified xsi:type="dcterms:W3CDTF">2019-09-08T08:57:00Z</dcterms:modified>
</cp:coreProperties>
</file>